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33" w:rsidRPr="0025529B" w:rsidRDefault="002C7133" w:rsidP="002C7133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9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C7133" w:rsidRPr="0025529B" w:rsidRDefault="002C7133" w:rsidP="002C7133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9B"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:rsidR="002C7133" w:rsidRPr="0025529B" w:rsidRDefault="002C7133" w:rsidP="002C7133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9B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2C7133" w:rsidRPr="0025529B" w:rsidRDefault="002C7133" w:rsidP="002C7133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9B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2C7133" w:rsidRPr="0025529B" w:rsidRDefault="002C7133" w:rsidP="002C7133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133" w:rsidRPr="0025529B" w:rsidRDefault="002C7133" w:rsidP="002C7133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9B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2C7133" w:rsidRPr="0025529B" w:rsidRDefault="002C7133" w:rsidP="002C7133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133" w:rsidRPr="0025529B" w:rsidRDefault="002C7133" w:rsidP="002C71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9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C7133" w:rsidRPr="0025529B" w:rsidRDefault="002C7133" w:rsidP="002C71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133" w:rsidRPr="0025529B" w:rsidRDefault="002C7133" w:rsidP="002C71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9B">
        <w:rPr>
          <w:rFonts w:ascii="Times New Roman" w:hAnsi="Times New Roman" w:cs="Times New Roman"/>
          <w:b/>
          <w:sz w:val="24"/>
          <w:szCs w:val="24"/>
        </w:rPr>
        <w:t>от «</w:t>
      </w:r>
      <w:r w:rsidR="0025529B">
        <w:rPr>
          <w:rFonts w:ascii="Times New Roman" w:hAnsi="Times New Roman" w:cs="Times New Roman"/>
          <w:b/>
          <w:sz w:val="24"/>
          <w:szCs w:val="24"/>
        </w:rPr>
        <w:t>26</w:t>
      </w:r>
      <w:r w:rsidRPr="0025529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5529B">
        <w:rPr>
          <w:rFonts w:ascii="Times New Roman" w:hAnsi="Times New Roman" w:cs="Times New Roman"/>
          <w:b/>
          <w:sz w:val="24"/>
          <w:szCs w:val="24"/>
        </w:rPr>
        <w:t>марта</w:t>
      </w:r>
      <w:r w:rsidRPr="0025529B">
        <w:rPr>
          <w:rFonts w:ascii="Times New Roman" w:hAnsi="Times New Roman" w:cs="Times New Roman"/>
          <w:b/>
          <w:sz w:val="24"/>
          <w:szCs w:val="24"/>
        </w:rPr>
        <w:t xml:space="preserve"> 2021г. №</w:t>
      </w:r>
      <w:r w:rsidR="0025529B">
        <w:rPr>
          <w:rFonts w:ascii="Times New Roman" w:hAnsi="Times New Roman" w:cs="Times New Roman"/>
          <w:b/>
          <w:sz w:val="24"/>
          <w:szCs w:val="24"/>
        </w:rPr>
        <w:t xml:space="preserve"> 10-П</w:t>
      </w:r>
    </w:p>
    <w:p w:rsidR="002C7133" w:rsidRPr="0025529B" w:rsidRDefault="002C7133" w:rsidP="002C71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133" w:rsidRPr="0025529B" w:rsidRDefault="002C7133" w:rsidP="002C7133">
      <w:pPr>
        <w:pStyle w:val="s1"/>
        <w:spacing w:before="0" w:beforeAutospacing="0" w:after="0" w:afterAutospacing="0"/>
        <w:ind w:firstLine="709"/>
        <w:jc w:val="center"/>
        <w:rPr>
          <w:b/>
        </w:rPr>
      </w:pPr>
      <w:r w:rsidRPr="0025529B">
        <w:rPr>
          <w:b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C7133" w:rsidRPr="0025529B" w:rsidRDefault="002C7133" w:rsidP="002C7133">
      <w:pPr>
        <w:pStyle w:val="s1"/>
        <w:spacing w:before="0" w:beforeAutospacing="0" w:after="0" w:afterAutospacing="0"/>
        <w:ind w:firstLine="709"/>
        <w:jc w:val="both"/>
        <w:rPr>
          <w:b/>
        </w:rPr>
      </w:pPr>
    </w:p>
    <w:p w:rsidR="002C7133" w:rsidRPr="0025529B" w:rsidRDefault="002C7133" w:rsidP="002C71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 xml:space="preserve">В целях обеспечения доступности и повышения качества предоставления муниципальных услуг, в соответствии с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Федеральным законом</w:t>
      </w:r>
      <w:r w:rsidRPr="0025529B">
        <w:rPr>
          <w:rFonts w:ascii="Times New Roman" w:hAnsi="Times New Roman" w:cs="Times New Roman"/>
          <w:sz w:val="24"/>
          <w:szCs w:val="24"/>
        </w:rPr>
        <w:t xml:space="preserve"> от 27.07.2010 N 210-ФЗ «Об организации предоставления государственных и муниципальных услуг», Постановлением Правительства РФ от 16 мая 2011 г. N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Pr="0025529B">
        <w:rPr>
          <w:sz w:val="26"/>
          <w:szCs w:val="26"/>
        </w:rPr>
        <w:t xml:space="preserve"> </w:t>
      </w:r>
      <w:r w:rsidRPr="0025529B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Федерации, постановлением администрации Темиртауского городского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поселения от 30.10.2017г. № 44-П «Об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поселения», администрация Темиртауского городского поселения</w:t>
      </w:r>
    </w:p>
    <w:p w:rsidR="002C7133" w:rsidRPr="0025529B" w:rsidRDefault="002C7133" w:rsidP="002C71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133" w:rsidRPr="0025529B" w:rsidRDefault="002C7133" w:rsidP="002C71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2C7133" w:rsidRPr="0025529B" w:rsidRDefault="002C7133" w:rsidP="002C7133">
      <w:pPr>
        <w:pStyle w:val="s1"/>
        <w:spacing w:before="0" w:beforeAutospacing="0" w:after="0" w:afterAutospacing="0"/>
        <w:ind w:firstLine="709"/>
        <w:jc w:val="both"/>
      </w:pP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25529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административный регламент</w:t>
      </w:r>
      <w:r w:rsidRPr="0025529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(приложение № 1).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25529B">
        <w:rPr>
          <w:rFonts w:ascii="Times New Roman" w:hAnsi="Times New Roman" w:cs="Times New Roman"/>
          <w:sz w:val="24"/>
          <w:szCs w:val="24"/>
        </w:rPr>
        <w:t>2. Считать утратившими силу:</w:t>
      </w:r>
      <w:bookmarkEnd w:id="1"/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– постановление администрации Темиртауского городского поселения от 18.08.2015г. № 150-П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– п.1 постановления администрации Темиртауского городского поселения от 18.10.2018г. № 48-П «О внесении изменений в административные регламенты администрации Темиртауского городского поселения по предоставлению муниципальных услуг в целях приведения в соответствие с законодательством Российской Федерации </w:t>
      </w:r>
      <w:r w:rsidRPr="0025529B">
        <w:rPr>
          <w:rFonts w:ascii="Times New Roman" w:hAnsi="Times New Roman" w:cs="Times New Roman"/>
          <w:sz w:val="24"/>
          <w:szCs w:val="24"/>
          <w:lang w:bidi="ru-RU"/>
        </w:rPr>
        <w:t>по вопросам социальной защиты инвалидов».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обнародованию на информационном стенде администрации Темиртауского городского поселения, а так же размещению в информационно-телекоммуникационной сети «Интернет» на официальном сайте администрации Темиртауского городского поселения (</w:t>
      </w:r>
      <w:r w:rsidRPr="0025529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5529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5529B">
        <w:rPr>
          <w:rFonts w:ascii="Times New Roman" w:hAnsi="Times New Roman" w:cs="Times New Roman"/>
          <w:sz w:val="24"/>
          <w:szCs w:val="24"/>
          <w:lang w:val="en-US"/>
        </w:rPr>
        <w:t>temirtau</w:t>
      </w:r>
      <w:proofErr w:type="spellEnd"/>
      <w:r w:rsidRPr="002552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5529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25529B">
        <w:rPr>
          <w:rFonts w:ascii="Times New Roman" w:hAnsi="Times New Roman" w:cs="Times New Roman"/>
          <w:sz w:val="24"/>
          <w:szCs w:val="24"/>
        </w:rPr>
        <w:t>.).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подписания.</w:t>
      </w:r>
    </w:p>
    <w:p w:rsidR="002C7133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29B" w:rsidRPr="0025529B" w:rsidRDefault="0025529B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133" w:rsidRPr="0025529B" w:rsidRDefault="002C7133" w:rsidP="002C7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Глава Темиртауского </w:t>
      </w:r>
    </w:p>
    <w:p w:rsidR="002C7133" w:rsidRPr="0025529B" w:rsidRDefault="002C7133" w:rsidP="002C7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5529B">
        <w:rPr>
          <w:rFonts w:ascii="Times New Roman" w:hAnsi="Times New Roman" w:cs="Times New Roman"/>
          <w:sz w:val="24"/>
          <w:szCs w:val="24"/>
        </w:rPr>
        <w:tab/>
      </w:r>
      <w:r w:rsidRPr="0025529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5529B">
        <w:rPr>
          <w:rFonts w:ascii="Times New Roman" w:hAnsi="Times New Roman" w:cs="Times New Roman"/>
          <w:sz w:val="24"/>
          <w:szCs w:val="24"/>
        </w:rPr>
        <w:tab/>
      </w:r>
      <w:r w:rsidRPr="0025529B">
        <w:rPr>
          <w:rFonts w:ascii="Times New Roman" w:hAnsi="Times New Roman" w:cs="Times New Roman"/>
          <w:sz w:val="24"/>
          <w:szCs w:val="24"/>
        </w:rPr>
        <w:tab/>
        <w:t xml:space="preserve">                А.В. Кочетков</w:t>
      </w:r>
    </w:p>
    <w:p w:rsidR="002C7133" w:rsidRPr="0025529B" w:rsidRDefault="002C7133" w:rsidP="002C71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9B">
        <w:rPr>
          <w:sz w:val="24"/>
          <w:szCs w:val="24"/>
        </w:rPr>
        <w:br w:type="page"/>
      </w:r>
      <w:r w:rsidRPr="00255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2552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</w:p>
    <w:p w:rsidR="002C7133" w:rsidRPr="0025529B" w:rsidRDefault="002C7133" w:rsidP="002C71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2552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25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«26» марта 2021г. </w:t>
      </w:r>
      <w:r w:rsidRPr="0025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5529B">
        <w:rPr>
          <w:rFonts w:ascii="Times New Roman" w:eastAsia="Times New Roman" w:hAnsi="Times New Roman" w:cs="Times New Roman"/>
          <w:sz w:val="24"/>
          <w:szCs w:val="24"/>
          <w:lang w:eastAsia="ru-RU"/>
        </w:rPr>
        <w:t>10-П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133" w:rsidRPr="0025529B" w:rsidRDefault="002C7133" w:rsidP="002C7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9B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2C7133" w:rsidRPr="0025529B" w:rsidRDefault="002C7133" w:rsidP="002C7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9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C7133" w:rsidRPr="0025529B" w:rsidRDefault="002C7133" w:rsidP="002C7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133" w:rsidRPr="0025529B" w:rsidRDefault="002C7133" w:rsidP="002C7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9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C7133" w:rsidRPr="0025529B" w:rsidRDefault="002C7133" w:rsidP="002C7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1.1. Предмет регулирования регламента.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Регламент), разработан в целях повышения качества предоставления и доступности муниципальной услуги, создания комфортных условий для ее получения. Определяет порядок, последовательность административных процедур и административных действий, сроки и стандарты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Услуга).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Получателем муниципальной услуги является физическое или юридическое лицо либо его представитель (далее - заявитель),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Услуги.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6"/>
      <w:r w:rsidRPr="0025529B">
        <w:rPr>
          <w:rFonts w:ascii="Times New Roman" w:hAnsi="Times New Roman" w:cs="Times New Roman"/>
          <w:sz w:val="24"/>
          <w:szCs w:val="24"/>
        </w:rPr>
        <w:t>1.3.1. Информацию о предоставлении муниципальной услуги, о ходе предоставления муниципальной услуги можно получить:</w:t>
      </w:r>
    </w:p>
    <w:bookmarkEnd w:id="2"/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в письменной форме на основании письменного обращения; при личном обращении; по телефону; по электронной почте;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Темиртауского городского поселения в информационно-телекоммуникационной сети «Интернет» </w:t>
      </w:r>
      <w:proofErr w:type="spellStart"/>
      <w:r w:rsidRPr="0025529B">
        <w:rPr>
          <w:rFonts w:ascii="Times New Roman" w:hAnsi="Times New Roman" w:cs="Times New Roman"/>
          <w:sz w:val="24"/>
          <w:szCs w:val="24"/>
          <w:lang w:val="en-US"/>
        </w:rPr>
        <w:t>temirtau</w:t>
      </w:r>
      <w:proofErr w:type="spellEnd"/>
      <w:r w:rsidRPr="002552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5529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2552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52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5529B">
        <w:rPr>
          <w:rFonts w:ascii="Times New Roman" w:hAnsi="Times New Roman" w:cs="Times New Roman"/>
          <w:sz w:val="24"/>
          <w:szCs w:val="24"/>
        </w:rPr>
        <w:t>;</w:t>
      </w:r>
    </w:p>
    <w:p w:rsidR="002C7133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www.gosuslugi.ru</w:t>
      </w:r>
      <w:r w:rsidR="00CE4999">
        <w:rPr>
          <w:rFonts w:ascii="Times New Roman" w:hAnsi="Times New Roman" w:cs="Times New Roman"/>
          <w:sz w:val="24"/>
          <w:szCs w:val="24"/>
        </w:rPr>
        <w:t xml:space="preserve"> (далее - Единый портал);</w:t>
      </w:r>
    </w:p>
    <w:p w:rsidR="00CE4999" w:rsidRPr="00CE4999" w:rsidRDefault="00CE4999" w:rsidP="00CE4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62119062"/>
      <w:proofErr w:type="gramStart"/>
      <w:r w:rsidRPr="00CE4999">
        <w:rPr>
          <w:rFonts w:ascii="Times New Roman" w:hAnsi="Times New Roman"/>
          <w:sz w:val="24"/>
          <w:szCs w:val="24"/>
        </w:rPr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 w:rsidRPr="00CE4999">
        <w:rPr>
          <w:rFonts w:ascii="Times New Roman" w:hAnsi="Times New Roman"/>
          <w:sz w:val="24"/>
          <w:szCs w:val="24"/>
        </w:rPr>
        <w:br/>
        <w:t>6.3 настоящего административного регламента.</w:t>
      </w:r>
      <w:proofErr w:type="gramEnd"/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7"/>
      <w:bookmarkEnd w:id="3"/>
      <w:r w:rsidRPr="0025529B">
        <w:rPr>
          <w:rFonts w:ascii="Times New Roman" w:hAnsi="Times New Roman" w:cs="Times New Roman"/>
          <w:sz w:val="24"/>
          <w:szCs w:val="24"/>
        </w:rPr>
        <w:t xml:space="preserve">1.3.2. На информационных стендах в местах предоставления муниципальной услуги, а также на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официальном сайте</w:t>
      </w:r>
      <w:r w:rsidRPr="0025529B">
        <w:rPr>
          <w:rFonts w:ascii="Times New Roman" w:hAnsi="Times New Roman" w:cs="Times New Roman"/>
          <w:sz w:val="24"/>
          <w:szCs w:val="24"/>
        </w:rPr>
        <w:t xml:space="preserve"> администрации Темиртауского городского поселения в информационно-телекоммуникационной сети «Интернет» размещается следующая информация:</w:t>
      </w:r>
    </w:p>
    <w:bookmarkEnd w:id="4"/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место нахождения и график работы органа, предоставляющего муниципальную услугу;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адрес официального сайта;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услуги;</w:t>
      </w:r>
    </w:p>
    <w:p w:rsidR="002C7133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lastRenderedPageBreak/>
        <w:t>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CE4999" w:rsidRPr="00CE4999" w:rsidRDefault="00CE4999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999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133" w:rsidRPr="0025529B" w:rsidRDefault="002C7133" w:rsidP="002C7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9B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«Предоставление разрешения на условно разрешенный вид использования </w:t>
      </w:r>
      <w:bookmarkStart w:id="5" w:name="_GoBack"/>
      <w:bookmarkEnd w:id="5"/>
      <w:r w:rsidRPr="0025529B">
        <w:rPr>
          <w:rFonts w:ascii="Times New Roman" w:hAnsi="Times New Roman" w:cs="Times New Roman"/>
          <w:sz w:val="24"/>
          <w:szCs w:val="24"/>
        </w:rPr>
        <w:t xml:space="preserve">земельного участка или объекта капитального строительства». 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администрацией Темиртауского городского поселения. В процедуре предоставления муниципальной услуги участвует комиссия по вопросу предоставления</w:t>
      </w:r>
      <w:r w:rsidRPr="0025529B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земельных участков</w:t>
      </w:r>
      <w:r w:rsidRPr="0025529B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Заявление можно подать через МФЦ, электронную почту администрации, а также с помощью Единого портала. 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 2.3. Описание результатов предоставления Услуги: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условно разрешенный вид использования подлежит обсуждению на публичных слушаниях. 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Темиртауского городского поселения.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Темиртауского городского поселения </w:t>
      </w:r>
      <w:proofErr w:type="spellStart"/>
      <w:r w:rsidRPr="0025529B">
        <w:rPr>
          <w:rFonts w:ascii="Times New Roman" w:hAnsi="Times New Roman" w:cs="Times New Roman"/>
          <w:sz w:val="24"/>
          <w:szCs w:val="24"/>
          <w:lang w:val="en-US"/>
        </w:rPr>
        <w:t>temirtau</w:t>
      </w:r>
      <w:proofErr w:type="spellEnd"/>
      <w:r w:rsidRPr="002552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5529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2552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52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55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lastRenderedPageBreak/>
        <w:t>2.4. Срок предоставления Услуги, в том числе с учетом необходимости обращения в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Услуги;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Срок предоставления Услуги: не более 48 дней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заявления в Комиссию, МФЦ.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Срок подготовки и направления межведомственного запроса в орган или организацию, предоставляющие документ и информацию - в день подачи заявления.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принятыми в соответствии с федеральными законами нормативными правовыми актами субъектов Российской Федерации.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Срок выдачи (направления) документа, являющегося результатом предоставления Услуги - в течение одного рабочего дня с момента принятия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2.5. Правовые основания для предоставления муниципальной услуги Перечень нормативных правовых актов, регулирующих отношения, возникающие в связи с предоставлением муниципальной услуги, размещен на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официальном сайте</w:t>
      </w:r>
      <w:r w:rsidRPr="0025529B">
        <w:rPr>
          <w:rFonts w:ascii="Times New Roman" w:hAnsi="Times New Roman" w:cs="Times New Roman"/>
          <w:sz w:val="24"/>
          <w:szCs w:val="24"/>
        </w:rPr>
        <w:t xml:space="preserve"> администрации Темиртауского городского поселения в информационно-телекоммуникационной сети «Интернет».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Источниками официального опубликования нормативных правовых актов администрации Темиртауского городского поселения являются: 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официальный сайт</w:t>
      </w:r>
      <w:r w:rsidRPr="0025529B">
        <w:rPr>
          <w:rFonts w:ascii="Times New Roman" w:hAnsi="Times New Roman" w:cs="Times New Roman"/>
          <w:sz w:val="24"/>
          <w:szCs w:val="24"/>
        </w:rPr>
        <w:t xml:space="preserve"> администрации Темиртауского городского поселения; газета – «Красная </w:t>
      </w:r>
      <w:proofErr w:type="spellStart"/>
      <w:r w:rsidRPr="0025529B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25529B">
        <w:rPr>
          <w:rFonts w:ascii="Times New Roman" w:hAnsi="Times New Roman" w:cs="Times New Roman"/>
          <w:sz w:val="24"/>
          <w:szCs w:val="24"/>
        </w:rPr>
        <w:t>». Для  официального  опубликования  муниципальных  правовых  актов  также используется  портал  Минюста  России  «Нормативные  правовые  акты  в  Российской  Федерации» (</w:t>
      </w:r>
      <w:proofErr w:type="spellStart"/>
      <w:r w:rsidRPr="0025529B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25529B">
        <w:rPr>
          <w:rFonts w:ascii="Times New Roman" w:hAnsi="Times New Roman" w:cs="Times New Roman"/>
          <w:sz w:val="24"/>
          <w:szCs w:val="24"/>
        </w:rPr>
        <w:t>//pravo-minjust.ru,  http://право-минюст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ф,  регистрация  в  качестве  сетевого  издания  Эл № ФС77-72471  от  05.03.2018).  В  случае  опубликования  (размещения)  полного  текста муниципального  правового  акта  на  указанном  портале  объемные  графические  и  табличные приложения к нему в газете «Красная </w:t>
      </w:r>
      <w:proofErr w:type="spellStart"/>
      <w:r w:rsidRPr="0025529B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25529B">
        <w:rPr>
          <w:rFonts w:ascii="Times New Roman" w:hAnsi="Times New Roman" w:cs="Times New Roman"/>
          <w:sz w:val="24"/>
          <w:szCs w:val="24"/>
        </w:rPr>
        <w:t>» могут не приводиться».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представления: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- заполненное заявление о предоставлении разрешения на условно разрешенный вид использования земельного участка или объекта капитального строительства (приложение N 2 к настоящему регламенту);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физического лица;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- доверенность на право представлять интересы заявителя в случае предоставления заявления представителем по доверенности;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- материалы для публичных слушаний (пояснительная записка по намечаемой деятельности объекта, использованию земельного участка, в отношении которых </w:t>
      </w:r>
      <w:r w:rsidRPr="0025529B">
        <w:rPr>
          <w:rFonts w:ascii="Times New Roman" w:hAnsi="Times New Roman" w:cs="Times New Roman"/>
          <w:sz w:val="24"/>
          <w:szCs w:val="24"/>
        </w:rPr>
        <w:lastRenderedPageBreak/>
        <w:t>испрашивается разрешение; проектная документация, выполненная с соблюдением требований технических регламентов).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услуги, получаемых администрацией Темиртауского городского поселения из филиала ФГБУ «Федеральная кадастровая палата Федеральной службы государственной регистрации, кадастра и картографии» по Кемеровской области - Кузбассу (далее - ФГБУ «ФКП </w:t>
      </w:r>
      <w:proofErr w:type="spellStart"/>
      <w:r w:rsidRPr="0025529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5529B">
        <w:rPr>
          <w:rFonts w:ascii="Times New Roman" w:hAnsi="Times New Roman" w:cs="Times New Roman"/>
          <w:sz w:val="24"/>
          <w:szCs w:val="24"/>
        </w:rPr>
        <w:t>» по Кемеровской области - Кузбассу) в рамках системы межведомственного электронного взаимодействия (далее - СМЭВ):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выписка из государственного кадастра недвижимости, содержащая сведения о правообладателе земельного участка, местоположении (адресе), площади и границах земельного участка, границах частей земельного участка, кадастровом номере земельного участка;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выписки из Единого государственного реестра недвижимости (далее - ЕГРН): о правах на земельный участок заявителя (в случае если заявитель не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предоставил правоустанавливающий документ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на земельный участок);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  <w:proofErr w:type="gramEnd"/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муниципальной услуги через МФЦ порядок, сроки приема и регистрации заявления, требования к помещениям для ожидания и приема в МФЦ устанавливаются в соответствии с регламентом деятельности МФЦ и иными нормативными правовыми актами, регулирующими предоставление государственных и муниципальных услуг на базе многофункциональных центров.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представления:</w:t>
      </w:r>
      <w:proofErr w:type="gramEnd"/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- для юридических лиц - копия свидетельства о государственной регистрации юридического лица (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получается по каналам межведомственного взаимодействия);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- для индивидуальных предпринимателей - копия свидетельства о государственной регистрации физического лица в качестве индивидуального предпринимателя (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получается по каналам межведомственного взаимодействия);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- выписка из государственного земельного кадастра на земельный участок, применительно к которому запрашивается разрешение формы КВ.1-КВ.6 (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получается по каналам межведомственного взаимодействия);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- выписки из единого государственно реестра прав на недвижимое имущество и сделок с ним: на земельные участки, имеющих общие границы с земельным участком, применительно к которому запрашивается данное разрешение; на объекты капитального строительства, расположенные на земельных участках, имеющих общие границы с земельным участком, применительно к которому запрашивается разрешение; на помещения, являющиеся частью объекта капитального строительства, применительно к которому запрашивается разрешение (документы получаются по каналам межведомственного взаимодействия);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- кадастровый паспорт на объект недвижимости, в отношении которого испрашивается разрешение (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получается по каналам межведомственного взаимодействия).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lastRenderedPageBreak/>
        <w:t>Заявитель вправе по собственной инициативе предоставить необходимые для предоставления Услуги документы, получение которых предусмотрено по каналам межведомственного взаимодействия.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2.7.1. </w:t>
      </w:r>
      <w:bookmarkStart w:id="6" w:name="sub_20"/>
      <w:r w:rsidRPr="0025529B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7"/>
      <w:bookmarkEnd w:id="6"/>
      <w:r w:rsidRPr="0025529B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8"/>
      <w:bookmarkEnd w:id="7"/>
      <w:r w:rsidRPr="0025529B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иных распоряжении органов, предоставляющих муниципальные услуги, государственных органов, органов местного самоуправления, организаций, участвующих в предоставлении государственных или муниципальных услуг;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9"/>
      <w:bookmarkEnd w:id="8"/>
      <w:r w:rsidRPr="0025529B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bookmarkEnd w:id="9"/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2.8. Перечень оснований для отказа в приеме документов, необходимых для предоставления Услуги: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Отказ в приеме документов не предусмотрен.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муниципальной услуги не предусмотрены.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2.9. Основания для отказа в предоставлении муниципальной услуги.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 принятие главой Темиртауского городского поселения решения (с учетом рекомендаций комиссии) об отказе в предоставлении муниципальной услуги.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 xml:space="preserve">случаев, если по результатам рассмотрения данного уведомления органом </w:t>
      </w:r>
      <w:r w:rsidRPr="0025529B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в соответствие с установленными требованиями.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2.10. </w:t>
      </w:r>
      <w:bookmarkStart w:id="10" w:name="sub_25"/>
      <w:r w:rsidRPr="0025529B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не предусмотрены.</w:t>
      </w:r>
    </w:p>
    <w:bookmarkEnd w:id="10"/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2.11. Размер платы, взимаемой с заявителя при предоставлении Услуги.</w:t>
      </w:r>
    </w:p>
    <w:p w:rsidR="002C7133" w:rsidRPr="00417C97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hAnsi="Times New Roman" w:cs="Times New Roman"/>
          <w:sz w:val="24"/>
          <w:szCs w:val="24"/>
        </w:rPr>
        <w:t>Услуга предоставляется бесплатно.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лицо, заинтересованное в предоставлении такого разрешения.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предоставлении Услуги и при получении результата предоставления Услуги: не более 15 минут.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2.13. Срок и порядок регистрации запроса заявителя о предоставлении Услуги и услуги, предоставляемой организацией, участвующей в предоставлении Услуги, в том числе в электронной форме.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Срок регистрации заявления на предоставление Услуги: заявление, в том числе поступившее с помощью единого портала, в электронной форме, регистрируется в день поступления в Комиссию, МФЦ.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Секретарь Комиссии, либо специалист по приему заявлений МФЦ, вносит в Журнал регистрации заявлений (далее - Журнал):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- порядковый номер записи (регистрационный номер);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- дату подачи заявления и документов;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- данные о заявителе (ФИО, дата рождения, адрес места жительства).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Секретарь Комиссии, либо специалист по приему заявлений МФЦ проставляет порядковый номер и дату приема на титульном листе заявления. </w:t>
      </w:r>
    </w:p>
    <w:p w:rsidR="002C7133" w:rsidRPr="0025529B" w:rsidRDefault="002C7133" w:rsidP="002C7133">
      <w:pPr>
        <w:pStyle w:val="a9"/>
        <w:spacing w:before="0" w:beforeAutospacing="0" w:after="0" w:afterAutospacing="0"/>
        <w:ind w:firstLine="709"/>
        <w:jc w:val="both"/>
        <w:rPr>
          <w:lang w:bidi="ru-RU"/>
        </w:rPr>
      </w:pPr>
      <w:r w:rsidRPr="0025529B">
        <w:t xml:space="preserve">2.14. </w:t>
      </w:r>
      <w:proofErr w:type="gramStart"/>
      <w:r w:rsidRPr="0025529B">
        <w:rPr>
          <w:lang w:bidi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по социальной защите инвалидов. </w:t>
      </w:r>
      <w:proofErr w:type="gramEnd"/>
    </w:p>
    <w:p w:rsidR="002C7133" w:rsidRPr="0025529B" w:rsidRDefault="002C7133" w:rsidP="002C7133">
      <w:pPr>
        <w:pStyle w:val="a9"/>
        <w:spacing w:before="0" w:beforeAutospacing="0" w:after="0" w:afterAutospacing="0"/>
        <w:ind w:firstLine="709"/>
        <w:jc w:val="both"/>
        <w:rPr>
          <w:lang w:bidi="ru-RU"/>
        </w:rPr>
      </w:pPr>
      <w:r w:rsidRPr="0025529B">
        <w:rPr>
          <w:lang w:bidi="ru-RU"/>
        </w:rPr>
        <w:t>Помещения для предоставления муниципальной услуги размещаются преимущественно на нижних этажах зданий.</w:t>
      </w:r>
    </w:p>
    <w:p w:rsidR="002C7133" w:rsidRPr="0025529B" w:rsidRDefault="002C7133" w:rsidP="002C7133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5529B">
        <w:rPr>
          <w:sz w:val="24"/>
          <w:szCs w:val="24"/>
          <w:lang w:eastAsia="ru-RU" w:bidi="ru-RU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2C7133" w:rsidRPr="0025529B" w:rsidRDefault="002C7133" w:rsidP="002C7133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5529B">
        <w:rPr>
          <w:sz w:val="24"/>
          <w:szCs w:val="24"/>
          <w:lang w:eastAsia="ru-RU" w:bidi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2C7133" w:rsidRPr="0025529B" w:rsidRDefault="002C7133" w:rsidP="002C7133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5529B">
        <w:rPr>
          <w:sz w:val="24"/>
          <w:szCs w:val="24"/>
          <w:lang w:eastAsia="ru-RU" w:bidi="ru-RU"/>
        </w:rPr>
        <w:t xml:space="preserve">При невозможности создания в </w:t>
      </w:r>
      <w:r w:rsidRPr="00417C97">
        <w:rPr>
          <w:rStyle w:val="21"/>
          <w:rFonts w:eastAsiaTheme="minorEastAsia"/>
          <w:i w:val="0"/>
          <w:color w:val="auto"/>
          <w:sz w:val="24"/>
          <w:szCs w:val="24"/>
        </w:rPr>
        <w:t xml:space="preserve">администрации Темиртауского городского поселения, </w:t>
      </w:r>
      <w:proofErr w:type="gramStart"/>
      <w:r w:rsidRPr="00417C97">
        <w:rPr>
          <w:rStyle w:val="21"/>
          <w:rFonts w:eastAsiaTheme="minorEastAsia"/>
          <w:i w:val="0"/>
          <w:color w:val="auto"/>
          <w:sz w:val="24"/>
          <w:szCs w:val="24"/>
        </w:rPr>
        <w:t>предоставляющем</w:t>
      </w:r>
      <w:proofErr w:type="gramEnd"/>
      <w:r w:rsidRPr="00417C97">
        <w:rPr>
          <w:rStyle w:val="21"/>
          <w:rFonts w:eastAsiaTheme="minorEastAsia"/>
          <w:i w:val="0"/>
          <w:color w:val="auto"/>
          <w:sz w:val="24"/>
          <w:szCs w:val="24"/>
        </w:rPr>
        <w:t xml:space="preserve"> муниципальную услугу,</w:t>
      </w:r>
      <w:r w:rsidRPr="0025529B">
        <w:rPr>
          <w:sz w:val="24"/>
          <w:szCs w:val="24"/>
          <w:lang w:eastAsia="ru-RU" w:bidi="ru-RU"/>
        </w:rPr>
        <w:t xml:space="preserve">  условий для его полного приспособления с учетом потребностей инвалидов </w:t>
      </w:r>
      <w:r w:rsidRPr="00417C97">
        <w:rPr>
          <w:rStyle w:val="21"/>
          <w:rFonts w:eastAsiaTheme="minorEastAsia"/>
          <w:i w:val="0"/>
          <w:color w:val="auto"/>
          <w:sz w:val="24"/>
          <w:szCs w:val="24"/>
        </w:rPr>
        <w:t>администрацией  Темиртауского городского поселения</w:t>
      </w:r>
      <w:r w:rsidRPr="0025529B">
        <w:rPr>
          <w:sz w:val="24"/>
          <w:szCs w:val="24"/>
          <w:lang w:eastAsia="ru-RU" w:bidi="ru-RU"/>
        </w:rPr>
        <w:t xml:space="preserve">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2C7133" w:rsidRPr="0025529B" w:rsidRDefault="002C7133" w:rsidP="002C7133">
      <w:pPr>
        <w:pStyle w:val="consplusnormal1"/>
        <w:spacing w:before="0" w:beforeAutospacing="0" w:after="0" w:afterAutospacing="0"/>
        <w:ind w:firstLine="709"/>
        <w:jc w:val="both"/>
      </w:pPr>
      <w:r w:rsidRPr="0025529B">
        <w:rPr>
          <w:lang w:bidi="ru-RU"/>
        </w:rPr>
        <w:lastRenderedPageBreak/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указателями; </w:t>
      </w:r>
      <w:r w:rsidRPr="0025529B">
        <w:t>информационными стендами, содержащими следующую информацию:</w:t>
      </w:r>
      <w:r w:rsidRPr="0025529B">
        <w:rPr>
          <w:rStyle w:val="aa"/>
          <w:b/>
          <w:bCs/>
        </w:rPr>
        <w:t xml:space="preserve"> </w:t>
      </w:r>
      <w:r w:rsidRPr="0025529B"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2C7133" w:rsidRPr="0025529B" w:rsidRDefault="002C7133" w:rsidP="002C7133">
      <w:pPr>
        <w:pStyle w:val="20"/>
        <w:shd w:val="clear" w:color="auto" w:fill="auto"/>
        <w:tabs>
          <w:tab w:val="left" w:pos="2825"/>
        </w:tabs>
        <w:spacing w:before="0" w:after="0" w:line="240" w:lineRule="auto"/>
        <w:ind w:firstLine="709"/>
        <w:rPr>
          <w:sz w:val="24"/>
          <w:szCs w:val="24"/>
          <w:lang w:eastAsia="ru-RU" w:bidi="ru-RU"/>
        </w:rPr>
      </w:pPr>
      <w:r w:rsidRPr="0025529B">
        <w:rPr>
          <w:sz w:val="24"/>
          <w:szCs w:val="24"/>
          <w:lang w:eastAsia="ru-RU" w:bidi="ru-RU"/>
        </w:rPr>
        <w:t xml:space="preserve"> Рабочее место специалистов </w:t>
      </w:r>
      <w:r w:rsidRPr="00417C97">
        <w:rPr>
          <w:rStyle w:val="21"/>
          <w:rFonts w:eastAsiaTheme="minorEastAsia"/>
          <w:i w:val="0"/>
          <w:color w:val="auto"/>
          <w:sz w:val="24"/>
          <w:szCs w:val="24"/>
        </w:rPr>
        <w:t>администрации Темиртауского городского поселения,</w:t>
      </w:r>
      <w:r w:rsidRPr="00417C97">
        <w:rPr>
          <w:i/>
          <w:sz w:val="24"/>
          <w:szCs w:val="24"/>
          <w:lang w:eastAsia="ru-RU" w:bidi="ru-RU"/>
        </w:rPr>
        <w:t xml:space="preserve"> </w:t>
      </w:r>
      <w:r w:rsidRPr="00417C97">
        <w:rPr>
          <w:rStyle w:val="21"/>
          <w:rFonts w:eastAsiaTheme="minorEastAsia"/>
          <w:i w:val="0"/>
          <w:color w:val="auto"/>
          <w:sz w:val="24"/>
          <w:szCs w:val="24"/>
        </w:rPr>
        <w:t>предоставляющих муниципальную услугу</w:t>
      </w:r>
      <w:r w:rsidRPr="00417C97">
        <w:rPr>
          <w:i/>
          <w:sz w:val="24"/>
          <w:szCs w:val="24"/>
          <w:lang w:eastAsia="ru-RU" w:bidi="ru-RU"/>
        </w:rPr>
        <w:t xml:space="preserve">, </w:t>
      </w:r>
      <w:r w:rsidRPr="0025529B">
        <w:rPr>
          <w:sz w:val="24"/>
          <w:szCs w:val="24"/>
          <w:lang w:eastAsia="ru-RU" w:bidi="ru-RU"/>
        </w:rPr>
        <w:t>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2C7133" w:rsidRPr="0025529B" w:rsidRDefault="002C7133" w:rsidP="002C7133">
      <w:pPr>
        <w:pStyle w:val="a9"/>
        <w:spacing w:before="0" w:beforeAutospacing="0" w:after="0" w:afterAutospacing="0"/>
        <w:ind w:firstLine="709"/>
        <w:jc w:val="both"/>
      </w:pPr>
      <w:r w:rsidRPr="0025529B"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2C7133" w:rsidRPr="0025529B" w:rsidRDefault="002C7133" w:rsidP="002C7133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5529B">
        <w:rPr>
          <w:sz w:val="24"/>
          <w:szCs w:val="24"/>
          <w:lang w:eastAsia="ru-RU" w:bidi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2C7133" w:rsidRPr="0025529B" w:rsidRDefault="002C7133" w:rsidP="002C7133">
      <w:pPr>
        <w:pStyle w:val="20"/>
        <w:shd w:val="clear" w:color="auto" w:fill="auto"/>
        <w:tabs>
          <w:tab w:val="left" w:pos="2825"/>
        </w:tabs>
        <w:spacing w:before="0" w:after="0" w:line="240" w:lineRule="auto"/>
        <w:ind w:firstLine="709"/>
        <w:rPr>
          <w:sz w:val="24"/>
          <w:szCs w:val="24"/>
        </w:rPr>
      </w:pPr>
      <w:r w:rsidRPr="0025529B">
        <w:rPr>
          <w:sz w:val="24"/>
          <w:szCs w:val="24"/>
          <w:lang w:eastAsia="ru-RU" w:bidi="ru-RU"/>
        </w:rPr>
        <w:t xml:space="preserve">Специалисты </w:t>
      </w:r>
      <w:r w:rsidRPr="00417C97">
        <w:rPr>
          <w:rStyle w:val="21"/>
          <w:rFonts w:eastAsiaTheme="minorEastAsia"/>
          <w:i w:val="0"/>
          <w:color w:val="auto"/>
          <w:sz w:val="24"/>
          <w:szCs w:val="24"/>
        </w:rPr>
        <w:t>администрации Темиртауского городского поселения, предоставляющие муниципальную услугу,</w:t>
      </w:r>
      <w:r w:rsidRPr="0025529B">
        <w:rPr>
          <w:sz w:val="24"/>
          <w:szCs w:val="24"/>
          <w:lang w:eastAsia="ru-RU" w:bidi="ru-RU"/>
        </w:rPr>
        <w:t xml:space="preserve"> при необходимости оказывают инвалидам помощь, необходимую для получения в доступной 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2C7133" w:rsidRPr="0025529B" w:rsidRDefault="002C7133" w:rsidP="002C7133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5529B">
        <w:rPr>
          <w:sz w:val="24"/>
          <w:szCs w:val="24"/>
          <w:lang w:eastAsia="ru-RU" w:bidi="ru-RU"/>
        </w:rPr>
        <w:t xml:space="preserve">В информационных терминалах (киосках) либо на информационных стендах размещаются сведения о графике (режиме) работы </w:t>
      </w:r>
      <w:r w:rsidRPr="00417C97">
        <w:rPr>
          <w:rStyle w:val="21"/>
          <w:rFonts w:eastAsiaTheme="minorEastAsia"/>
          <w:i w:val="0"/>
          <w:color w:val="auto"/>
          <w:sz w:val="24"/>
          <w:szCs w:val="24"/>
        </w:rPr>
        <w:t>органа, предоставляющего муниципальную услугу,</w:t>
      </w:r>
      <w:r w:rsidRPr="00417C97">
        <w:rPr>
          <w:i/>
          <w:sz w:val="24"/>
          <w:szCs w:val="24"/>
          <w:lang w:eastAsia="ru-RU" w:bidi="ru-RU"/>
        </w:rPr>
        <w:t xml:space="preserve"> </w:t>
      </w:r>
      <w:r w:rsidRPr="0025529B">
        <w:rPr>
          <w:sz w:val="24"/>
          <w:szCs w:val="24"/>
          <w:lang w:eastAsia="ru-RU" w:bidi="ru-RU"/>
        </w:rPr>
        <w:t>информация о порядке и условиях предоставления</w:t>
      </w:r>
      <w:r w:rsidRPr="0025529B">
        <w:rPr>
          <w:rStyle w:val="295pt"/>
          <w:color w:val="auto"/>
          <w:sz w:val="24"/>
          <w:szCs w:val="24"/>
          <w:lang w:bidi="en-US"/>
        </w:rPr>
        <w:t xml:space="preserve"> </w:t>
      </w:r>
      <w:r w:rsidRPr="0025529B">
        <w:rPr>
          <w:sz w:val="24"/>
          <w:szCs w:val="24"/>
          <w:lang w:eastAsia="ru-RU" w:bidi="ru-RU"/>
        </w:rPr>
        <w:t>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2C7133" w:rsidRPr="0025529B" w:rsidRDefault="002C7133" w:rsidP="002C7133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eastAsia="ru-RU" w:bidi="ru-RU"/>
        </w:rPr>
      </w:pPr>
      <w:r w:rsidRPr="0025529B">
        <w:rPr>
          <w:sz w:val="24"/>
          <w:szCs w:val="24"/>
          <w:lang w:eastAsia="ru-RU" w:bidi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2C7133" w:rsidRPr="0025529B" w:rsidRDefault="002C7133" w:rsidP="002C7133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eastAsia="ru-RU" w:bidi="ru-RU"/>
        </w:rPr>
      </w:pPr>
      <w:r w:rsidRPr="0025529B">
        <w:rPr>
          <w:sz w:val="24"/>
          <w:szCs w:val="24"/>
          <w:lang w:eastAsia="ru-RU" w:bidi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Темиртауского городского поселения.</w:t>
      </w:r>
    </w:p>
    <w:p w:rsidR="002C7133" w:rsidRPr="0025529B" w:rsidRDefault="002C7133" w:rsidP="002C7133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5529B">
        <w:rPr>
          <w:sz w:val="24"/>
          <w:szCs w:val="24"/>
          <w:lang w:eastAsia="ru-RU" w:bidi="ru-RU"/>
        </w:rPr>
        <w:t>На парковке автотранспортных средств, расположенной на территории, прилегающей к местонахождению администрации Темиртауского городского поселения,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C7133" w:rsidRPr="0025529B" w:rsidRDefault="002C7133" w:rsidP="002C7133">
      <w:pPr>
        <w:pStyle w:val="51"/>
        <w:shd w:val="clear" w:color="auto" w:fill="auto"/>
        <w:tabs>
          <w:tab w:val="left" w:pos="439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25529B">
        <w:rPr>
          <w:rStyle w:val="5"/>
          <w:color w:val="auto"/>
          <w:sz w:val="24"/>
          <w:szCs w:val="24"/>
        </w:rPr>
        <w:t xml:space="preserve">В </w:t>
      </w:r>
      <w:r w:rsidRPr="0025529B">
        <w:rPr>
          <w:i w:val="0"/>
          <w:sz w:val="24"/>
          <w:szCs w:val="24"/>
          <w:lang w:eastAsia="ru-RU" w:bidi="ru-RU"/>
        </w:rPr>
        <w:t>администрации Темиртауского городского поселения</w:t>
      </w:r>
      <w:r w:rsidRPr="0025529B">
        <w:rPr>
          <w:rStyle w:val="5"/>
          <w:color w:val="auto"/>
          <w:sz w:val="24"/>
          <w:szCs w:val="24"/>
        </w:rPr>
        <w:t xml:space="preserve"> обеспечивается:</w:t>
      </w:r>
    </w:p>
    <w:p w:rsidR="002C7133" w:rsidRPr="0025529B" w:rsidRDefault="002C7133" w:rsidP="002C7133">
      <w:pPr>
        <w:pStyle w:val="20"/>
        <w:shd w:val="clear" w:color="auto" w:fill="auto"/>
        <w:tabs>
          <w:tab w:val="left" w:pos="3298"/>
        </w:tabs>
        <w:spacing w:before="0" w:after="0" w:line="240" w:lineRule="auto"/>
        <w:ind w:firstLine="709"/>
        <w:rPr>
          <w:sz w:val="24"/>
          <w:szCs w:val="24"/>
          <w:lang w:eastAsia="ru-RU" w:bidi="ru-RU"/>
        </w:rPr>
      </w:pPr>
      <w:r w:rsidRPr="0025529B">
        <w:rPr>
          <w:sz w:val="24"/>
          <w:szCs w:val="24"/>
          <w:lang w:eastAsia="ru-RU" w:bidi="ru-RU"/>
        </w:rPr>
        <w:t xml:space="preserve">- допуск на объект </w:t>
      </w:r>
      <w:proofErr w:type="spellStart"/>
      <w:r w:rsidRPr="0025529B">
        <w:rPr>
          <w:sz w:val="24"/>
          <w:szCs w:val="24"/>
          <w:lang w:eastAsia="ru-RU" w:bidi="ru-RU"/>
        </w:rPr>
        <w:t>сурдопереводчика</w:t>
      </w:r>
      <w:proofErr w:type="spellEnd"/>
      <w:r w:rsidRPr="0025529B">
        <w:rPr>
          <w:sz w:val="24"/>
          <w:szCs w:val="24"/>
          <w:lang w:eastAsia="ru-RU" w:bidi="ru-RU"/>
        </w:rPr>
        <w:t xml:space="preserve">, </w:t>
      </w:r>
      <w:proofErr w:type="spellStart"/>
      <w:r w:rsidRPr="0025529B">
        <w:rPr>
          <w:sz w:val="24"/>
          <w:szCs w:val="24"/>
          <w:lang w:eastAsia="ru-RU" w:bidi="ru-RU"/>
        </w:rPr>
        <w:t>тифлосурдопереводчика</w:t>
      </w:r>
      <w:proofErr w:type="spellEnd"/>
      <w:r w:rsidRPr="0025529B">
        <w:rPr>
          <w:sz w:val="24"/>
          <w:szCs w:val="24"/>
          <w:lang w:eastAsia="ru-RU" w:bidi="ru-RU"/>
        </w:rPr>
        <w:t>; сопровождение инвалидов, имеющих стойкие нарушения функции зрения</w:t>
      </w:r>
      <w:r w:rsidRPr="0025529B">
        <w:rPr>
          <w:sz w:val="24"/>
          <w:szCs w:val="24"/>
          <w:lang w:eastAsia="ru-RU" w:bidi="ru-RU"/>
        </w:rPr>
        <w:tab/>
        <w:t>и самостоятельного передвижения, по территории администрации Темиртауского городского поселения;</w:t>
      </w:r>
    </w:p>
    <w:p w:rsidR="002C7133" w:rsidRPr="0025529B" w:rsidRDefault="002C7133" w:rsidP="002C7133">
      <w:pPr>
        <w:pStyle w:val="20"/>
        <w:shd w:val="clear" w:color="auto" w:fill="auto"/>
        <w:tabs>
          <w:tab w:val="left" w:pos="3298"/>
        </w:tabs>
        <w:spacing w:before="0" w:after="0" w:line="240" w:lineRule="auto"/>
        <w:ind w:firstLine="709"/>
        <w:rPr>
          <w:sz w:val="24"/>
          <w:szCs w:val="24"/>
        </w:rPr>
      </w:pPr>
      <w:r w:rsidRPr="0025529B">
        <w:rPr>
          <w:sz w:val="24"/>
          <w:szCs w:val="24"/>
          <w:lang w:eastAsia="ru-RU" w:bidi="ru-RU"/>
        </w:rPr>
        <w:t xml:space="preserve">допуск собаки-проводника при наличии документа, подтверждающего ее специальное обучение,  выданного по форме и в порядке, </w:t>
      </w:r>
      <w:proofErr w:type="gramStart"/>
      <w:r w:rsidRPr="0025529B">
        <w:rPr>
          <w:sz w:val="24"/>
          <w:szCs w:val="24"/>
          <w:lang w:eastAsia="ru-RU" w:bidi="ru-RU"/>
        </w:rPr>
        <w:t>установленных</w:t>
      </w:r>
      <w:proofErr w:type="gramEnd"/>
      <w:r w:rsidRPr="0025529B">
        <w:rPr>
          <w:sz w:val="24"/>
          <w:szCs w:val="24"/>
          <w:lang w:eastAsia="ru-RU" w:bidi="ru-RU"/>
        </w:rPr>
        <w:t xml:space="preserve"> федеральным 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2.15.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lastRenderedPageBreak/>
        <w:t>К показателям доступности и качества Услуги относятся: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- соответствие процедуры оказания Услуги утвержденным регламентам и стандартам качества оказания Услуги;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>- время, необходимое для получения заявителем Услуги, начиная от даты подачи заявления до получения заявителем конечного результата (нормативно установленное и фактическое, отклонение реальных от нормативно установленных значений);</w:t>
      </w:r>
      <w:proofErr w:type="gramEnd"/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- наличие исчерпывающей информации по оказанию Услуги в местах ожидания;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- наличие исчерпывающей информации по оказанию Услуги в сети Интернет;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- отсутствие жалоб и судебных исков в отношении должностных лиц  от граждан;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- удовлетворенность получателей оказанием Услуги, ее качеством и доступностью;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- обращение заявителя в органы исполнительной власти и органы местного самоуправления, а также обращения в организации, обусловленные требованиями указанных органов, необходимые для получения конечного результата Услуги (их нормативно установленные и фактические состав и количество).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Имеется возможность получения муниципальной услуги, получения информации о ходе предоставления муниципальной услуги в МФЦ, а также с использованием единого портала,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официального сайта</w:t>
      </w:r>
      <w:r w:rsidRPr="0025529B">
        <w:rPr>
          <w:rFonts w:ascii="Times New Roman" w:hAnsi="Times New Roman" w:cs="Times New Roman"/>
          <w:sz w:val="24"/>
          <w:szCs w:val="24"/>
        </w:rPr>
        <w:t xml:space="preserve"> администрации Темиртауского городского поселения, электронной почты.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Перечень документов, принимаемых МФЦ, сроки направления документов в Комиссию, а также сроки рассмотрения и подготовки результата муниципальной услуги, определяются в соглашении о взаимодействии между МФЦ и Администрацией.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строительства, либо отказ в предоставлении разрешения на условно разрешенный вид использования земельного участка или объекта капитального строительства выдается заявителю лично или по доверенности его представителю, либо с письменного согласия заявителя отправляются по почте с уведомлением, либо в электронной форме через портал государственных и муниципальных услуг при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технической возможности.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133" w:rsidRPr="0025529B" w:rsidRDefault="002C7133" w:rsidP="002C7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9B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C7133" w:rsidRPr="0025529B" w:rsidRDefault="002C7133" w:rsidP="002C7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7"/>
      <w:r w:rsidRPr="0025529B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при предоставлении Услуги приведена в блок-схеме (приложение № 1).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bookmarkEnd w:id="11"/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</w:rPr>
        <w:t>прием и регистрация заявления и представленных документов;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529B">
        <w:rPr>
          <w:rFonts w:ascii="Times New Roman" w:hAnsi="Times New Roman" w:cs="Times New Roman"/>
        </w:rPr>
        <w:t>рассмотрение заявления и представленных документов;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</w:rPr>
        <w:t xml:space="preserve">подготовка проекта постановления о назначении публичных слушаний и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принятие постановления администрации Темиртауского городского поселения о назначении общественных обсуждений или публичных слушаний и направление сообщений о проведении общественных обсуждений или публичных слушаний;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lastRenderedPageBreak/>
        <w:t>проведение общественных обсуждений или публичных слушаний,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принятие постановления администрации Темиртауского городского поселения о предоставлении разрешения на условно разрешенный вид использования земельного участка или объекта капитального строительства или постановления администрации Темиртауского городского поселения об отказе в предоставлении разрешения на условно разрешенный вид использования земельного участка или объекта капитального строительства;  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информирование заявителя о принятии постановления администрации Темиртауского городского поселения о предоставлении разрешения на условно разрешенный вид использования земельного участка или объекта капитального строительства или постановления администрации Темиртауского городского поселения об отказе в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выдача (направление) заявителю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8"/>
      <w:r w:rsidRPr="0025529B">
        <w:rPr>
          <w:rFonts w:ascii="Times New Roman" w:hAnsi="Times New Roman" w:cs="Times New Roman"/>
          <w:sz w:val="24"/>
          <w:szCs w:val="24"/>
        </w:rPr>
        <w:t xml:space="preserve">3.2. Прием и регистрация заявления </w:t>
      </w:r>
    </w:p>
    <w:bookmarkEnd w:id="12"/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в комиссию, в том числе при личном обращении заявителя, через МФЦ или с помощью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Единого портала</w:t>
      </w:r>
      <w:r w:rsidRPr="0025529B">
        <w:rPr>
          <w:rFonts w:ascii="Times New Roman" w:hAnsi="Times New Roman" w:cs="Times New Roman"/>
          <w:sz w:val="24"/>
          <w:szCs w:val="24"/>
        </w:rPr>
        <w:t xml:space="preserve">,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официального сайта</w:t>
      </w:r>
      <w:r w:rsidRPr="0025529B">
        <w:rPr>
          <w:rFonts w:ascii="Times New Roman" w:hAnsi="Times New Roman" w:cs="Times New Roman"/>
          <w:sz w:val="24"/>
          <w:szCs w:val="24"/>
        </w:rPr>
        <w:t xml:space="preserve"> администрации Темиртауского городского поселения, электронной почты.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Ответственный за прием и регистрацию специалист регистрирует заявление.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Принятое заявление на предоставление Услуги регистрируется в день поступления в Комиссию или МФЦ, и в течение одного рабочего дня направляется председателю Комиссии.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При личном обращении заявитель предъявляет документ, удостоверяющий личность либо подтверждающий полномочия представителя.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Максимальный срок выполнения - 15 минут.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Заявление, переданное из МФЦ, регистрируется в день его поступления.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Перечень документов, направляемых МФЦ в Комиссию, сроки их направления, в том числе, сроки направления межведомственных запросов, а так же сроки рассмотрения заявления и подготовки результата Услуги определяются в соглашении о взаимодействии, заключенным между МФЦ и Администрацией.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 - регистрация заявления и направление специалисту, ответственному за подготовку запросов, в том числе межведомственных, о предоставлении сведений и документов, необходимых для предоставления муниципальной услуги.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Критерием принятия решения является обращение заявителя с заявлением.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3.3. Рассмотрение заявления и представленных документов.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о предоставлении Услуги председателю Комиссии.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Председатель Комиссии рассматривает указанное заявление и при условии отсутствия оснований, указанных в пункте 2.9 настоящего регламента расписывает заявление для подготовки проекта решения о проведении публичных слушаний, направления межведомственных запросов. В случае наличия оснований, указанных в пункте 2.9 настоящего регламента, председатель Комиссии расписывает заявление для подготовки ответа с указанием причин отказа в предоставлении Услуги.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день.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9"/>
      <w:r w:rsidRPr="0025529B">
        <w:rPr>
          <w:rFonts w:ascii="Times New Roman" w:hAnsi="Times New Roman" w:cs="Times New Roman"/>
          <w:sz w:val="24"/>
          <w:szCs w:val="24"/>
        </w:rPr>
        <w:t xml:space="preserve">3.4. Подготовка проекта постановления о назначении публичных слушаний и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и направление межведомственных запросов в органы (организации), </w:t>
      </w:r>
      <w:r w:rsidRPr="0025529B">
        <w:rPr>
          <w:rFonts w:ascii="Times New Roman" w:hAnsi="Times New Roman" w:cs="Times New Roman"/>
          <w:sz w:val="24"/>
          <w:szCs w:val="24"/>
        </w:rPr>
        <w:lastRenderedPageBreak/>
        <w:t>участвующие в предоставлении муниципальной услуги, и получение документов, необходимых для предоставления муниципальной услуги.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расписанного в работу заявления.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Член Комиссии, ответственный за подготовку постановления о назначении публичных слушаниях подготавливает проект постановления о назначении публичных слушаний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bookmarkEnd w:id="13"/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Член Комиссии, ответственный за подготовку запросов, в том числе межведомственных.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Специалист подготавливает указанные запросы и направляет в орган, указанный в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подпункте 2.6.2</w:t>
      </w:r>
      <w:r w:rsidRPr="002552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Максимальный срок выполнения - 1 рабочий день.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Получение в рамках СМЭВ документов в электронном виде, указанных в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подпункте 2.6.2</w:t>
      </w:r>
      <w:r w:rsidRPr="002552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- в срок не более 5 рабочих дней со дня поступления межведомственного запроса в органы и организации, участвующие в СМЭВ.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 - получение документов, необходимых для предоставления муниципальной услуги.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Критерием принятия решений является наличие заявления, поступившего специалисту, ответственному за подготовку запросов, в том числе межведомственных.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0"/>
      <w:r w:rsidRPr="0025529B">
        <w:rPr>
          <w:rFonts w:ascii="Times New Roman" w:hAnsi="Times New Roman" w:cs="Times New Roman"/>
          <w:sz w:val="24"/>
          <w:szCs w:val="24"/>
        </w:rPr>
        <w:t>3.5. Принятие постановления администрации Темиртауского городского поселения о назначении общественных обсуждений или публичных слушаний и направление сообщений о проведении общественных обсуждений или публичных слушаний</w:t>
      </w:r>
    </w:p>
    <w:bookmarkEnd w:id="14"/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сведений и документов, полученных на основании запросов в соответствии с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подпунктом 2.6.2</w:t>
      </w:r>
      <w:r w:rsidRPr="002552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Главный специалист по правовым вопросам обеспечивает подготовку проекта постановления администрации Темиртауского городского поселения о назначении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 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Принятое постановление администрации Темиртауского городского поселения подлежит опубликованию в порядке, установленном для официального опубликования муниципальных правовых актов Темиртауского городского поселения, иной официальной информации, и размещается на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официальном сайте</w:t>
      </w:r>
      <w:r w:rsidRPr="0025529B">
        <w:rPr>
          <w:rFonts w:ascii="Times New Roman" w:hAnsi="Times New Roman" w:cs="Times New Roman"/>
          <w:sz w:val="24"/>
          <w:szCs w:val="24"/>
        </w:rPr>
        <w:t xml:space="preserve"> администрации Темиртауского городского поселения в информационно-телекоммуникационной сети «Интернет». 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 xml:space="preserve">Секретарь комиссии по контактному номеру телефона или адресу электронной почты, указанным в заявлении, информирует заявителя, в том числе обратившегося с использованием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Единого портала</w:t>
      </w:r>
      <w:r w:rsidRPr="0025529B">
        <w:rPr>
          <w:rFonts w:ascii="Times New Roman" w:hAnsi="Times New Roman" w:cs="Times New Roman"/>
          <w:sz w:val="24"/>
          <w:szCs w:val="24"/>
        </w:rPr>
        <w:t>, через МФЦ, о месте и времени проведения общественных обсуждений или публичных слушаний.</w:t>
      </w:r>
      <w:proofErr w:type="gramEnd"/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 xml:space="preserve">На основании документов, полученных в рамках СМЭВ, указанных в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подпункте 2.6.2</w:t>
      </w:r>
      <w:r w:rsidRPr="002552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секретарь комиссии направляет письменные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- заинтересованные лица).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lastRenderedPageBreak/>
        <w:t>Сообщение о проведении общественных обсуждений или публичных слушаний готовится в двух экземплярах.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- 10 дней со дня поступления заявления о предоставлении разрешения на условно разрешенный вид использования в комиссию.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и способ фиксации результата выполнения административной процедуры - опубликование постановления администрации Темиртауского городского поселения о назначении общественных обсуждений или публичных слушаний по вопросу предоставления разрешения на условно разрешенный вид использования в порядке,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лицам. 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Критерием принятия решений является назначение общественных обсуждений или публичных слушаний.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41"/>
      <w:r w:rsidRPr="0025529B">
        <w:rPr>
          <w:rFonts w:ascii="Times New Roman" w:hAnsi="Times New Roman" w:cs="Times New Roman"/>
          <w:sz w:val="24"/>
          <w:szCs w:val="24"/>
        </w:rPr>
        <w:t>3.6.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</w:p>
    <w:bookmarkEnd w:id="15"/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опубликование постановления администрации Темиртауского городского поселения о назначении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 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 xml:space="preserve">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использования, обеспечивает направление такого заключения для опубликования в средствах массовой информации и размещения на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официальном сайте</w:t>
      </w:r>
      <w:r w:rsidRPr="0025529B">
        <w:rPr>
          <w:rFonts w:ascii="Times New Roman" w:hAnsi="Times New Roman" w:cs="Times New Roman"/>
          <w:sz w:val="24"/>
          <w:szCs w:val="24"/>
        </w:rPr>
        <w:t xml:space="preserve"> администрации Темиртауского городского поселения в информационно-телекоммуникационной сети «Интернет».</w:t>
      </w:r>
      <w:proofErr w:type="gramEnd"/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не более 30 (тридцати) дней со дня оповещения жителей муниципального образования о проведении общественных обсуждений или публичных слушаний.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Темиртауского городского поселения.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- не позднее 1 рабочего дня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заключения о результатах общественных обсуждений или публичных слушаний.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 - опубликование заключения о результатах общественных обсуждений или публичных слушаний в порядке, установленном для официального опубликования муниципальных правовых актов, иной официальной информации.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Критерием принятия решений является проведение общественных обсуждений или публичных слушаний.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2"/>
      <w:r w:rsidRPr="0025529B">
        <w:rPr>
          <w:rFonts w:ascii="Times New Roman" w:hAnsi="Times New Roman" w:cs="Times New Roman"/>
          <w:sz w:val="24"/>
          <w:szCs w:val="24"/>
        </w:rPr>
        <w:t xml:space="preserve">3.7. Принятие постановления администрации Темиртауского городского поселения о предоставлении разрешения на условно разрешенный вид использования земельного участка или объекта капитального строительства или постановления администрации Темиртауского городского поселения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</w:p>
    <w:bookmarkEnd w:id="16"/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административной процедуры является поступление главе Темиртауского городского поселения рекомендаций комиссии. 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Глава Темиртауского городского поселения в течение 3 дней со дня поступления рекомендаций комиссии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издание постановления администрации Темиртауского городского поселения о предоставлении разрешения на условно разрешенный вид использования земельного участка или объекта капитального строительства или постановления администрации Темиртауского городского поселения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Критерием принятия решений является наличие (отсутствие) оснований для отказа в предоставлении разрешения на условно разрешенный вид использования, решение главы Темиртауского городского поселения.  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3"/>
      <w:r w:rsidRPr="0025529B">
        <w:rPr>
          <w:rFonts w:ascii="Times New Roman" w:hAnsi="Times New Roman" w:cs="Times New Roman"/>
          <w:sz w:val="24"/>
          <w:szCs w:val="24"/>
        </w:rPr>
        <w:t xml:space="preserve">3.8. Информирование заявителя о принятии постановления администрации Темиртауского городского поселения о предоставлении разрешения на условно разрешенный вид использования земельного участка или объекта капитального строительства или постановления администрации Темиртауского городского поселения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</w:p>
    <w:bookmarkEnd w:id="17"/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наличие постановления администрации Темиртауского городского поселения. 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в заявлении, о принятии соответствующего постановления администрации Темиртауского городского поселения в день принятия такого постановления осуществляет секретарь комиссии. 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3.9. Выдача (направление) заявителю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Основанием для начала процедуры является поступление в Комиссию подписанного главой Темиртауского городского поселения решения о предоставлении разрешения на условно разрешенный вид использования или об отказе в предоставлении такого разрешения.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>Факт получения заявителем постановления администрации Темиртауского городского поселения о предоставлении разрешения на условно разрешенный вид использования земельного участка или объекта капитального строительства либо постановления администрации Темиртауского городского поселения об отказе в предоставлении разрешения на условно разрешенный вид использования земельного участка или объекта капитального строительства фиксируется в книге предоставления сведений, где указываются дата выдачи, Ф.И.О. лица (отчество - при наличии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получившего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постановление, подпись.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выданное постановление администрации Темиртауского городского поселения.   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Критерием принятия решений является подписание главой Темиртауского городского поселения постановления о предоставлении разрешения на условно разрешенный вид использования земельного участка или объекта капитального строительства либо постановления администрации Темиртауского городского поселения об отказе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один рабочий день.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выдачи заявителю вышеуказанного решения с учетом срока ожидания в очереди составляет не более 15 минут на одного заявителя.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133" w:rsidRPr="0025529B" w:rsidRDefault="002C7133" w:rsidP="002C7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9B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5529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5529B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Услуги, полнотой и качеством предоставления Услуги осуществляются главой Темиртауского городского поселения.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Услуги.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Плановые проверки осуществляются главой Темиртауского городского поселения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путем проведения мониторинга в соответствии с Планом мероприятий по проведению мониторинга качества предоставления муниципальных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проведения мониторинга качества предоставления Услуги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включает в себя анализ и оценку основных параметров качества предоставления Услуги в соответствии с Методическими рекомендациями по проведению мониторинга качества предоставления государственных и муниципальных услуг в Кемеровской области, утвержденными 12.08.2011 заместителем Губернатора Кемеровской области по экономике и региональному развитию.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Внеплановые проверки осуществляются главой Темиртауского городского поселения в связи с поступлением жалоб от заявителей.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Услуги, включает в себя проведение опроса по вопросу качества оказания Услуги, выявление и устранение нарушений прав заявителей на предоставление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При проведении опроса количество опрашиваемых потребителей Услуги должно быть достаточным для составления объективной оценки за полнотой и качеством оказания Услуги.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Услуги.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специалистов, участвующих в предоставлении Услуги, закрепляется в их должностных инструкциях.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предоставлением Услуги, в том числе со стороны граждан, их объединений и организаций.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предоставлением качества Услуги должны обеспечивать: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- объективность (оценка уровня качества предоставления Услуги основывается на реальных фактах);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- непрерывность (оценка уровня качества предоставления Услуги осуществляется ежегодно и направлена на получение результатов измерений количественной и качественной динамики);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- сравнимость (оценка уровня качества предоставления Услуги осуществляется на основании проведения сравнительного анализа с другими муниципальными образованиями Кемеровской области);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lastRenderedPageBreak/>
        <w:t xml:space="preserve">- результативность (оценка уровня качества предоставления Услуги в отчетном периоде осуществляется с целью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повышения уровня качества предоставления услуг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в очередном периоде);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- сопоставимость (оценка уровня качества предоставления Услуги, проведенная в прошлом периоде, должна быть сопоставима с аналогичной оценкой текущего и последующих периодов).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133" w:rsidRPr="0025529B" w:rsidRDefault="002C7133" w:rsidP="002C7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9B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 Администрации, принятых (осуществляемых) в ходе предоставления Услуги.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53"/>
      <w:r w:rsidRPr="0025529B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следующих случаях:</w:t>
      </w:r>
    </w:p>
    <w:bookmarkEnd w:id="18"/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статье 15.1</w:t>
      </w:r>
      <w:r w:rsidRPr="002552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частью 1.3 статьи 16</w:t>
      </w:r>
      <w:r w:rsidRPr="002552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услуг»;</w:t>
      </w:r>
      <w:proofErr w:type="gramEnd"/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частью 1.3 статьи 16</w:t>
      </w:r>
      <w:r w:rsidRPr="002552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услуг»;</w:t>
      </w:r>
      <w:proofErr w:type="gramEnd"/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частью 1.1 статьи 16</w:t>
      </w:r>
      <w:r w:rsidRPr="002552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</w:t>
      </w:r>
      <w:r w:rsidRPr="0025529B">
        <w:rPr>
          <w:rFonts w:ascii="Times New Roman" w:hAnsi="Times New Roman" w:cs="Times New Roman"/>
          <w:sz w:val="24"/>
          <w:szCs w:val="24"/>
        </w:rPr>
        <w:lastRenderedPageBreak/>
        <w:t>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частью 1.3 статьи 16</w:t>
      </w:r>
      <w:r w:rsidRPr="002552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услуг»;</w:t>
      </w:r>
      <w:proofErr w:type="gramEnd"/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Кемеровской области,</w:t>
      </w:r>
      <w:proofErr w:type="gramEnd"/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актами.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частью 1.3 статьи 16</w:t>
      </w:r>
      <w:r w:rsidRPr="002552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услуг»;</w:t>
      </w:r>
      <w:proofErr w:type="gramEnd"/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пунктом 4 части 1 статьи 7</w:t>
      </w:r>
      <w:r w:rsidRPr="002552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услуг».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частью 1.3 статьи 16</w:t>
      </w:r>
      <w:r w:rsidRPr="002552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услуг».</w:t>
      </w:r>
      <w:proofErr w:type="gramEnd"/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54"/>
      <w:r w:rsidRPr="0025529B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 Темиртауского городского поселения, МФЦ, а также в организации, предусмотренные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частью 1.1 статьи 16</w:t>
      </w:r>
      <w:r w:rsidRPr="002552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услуг». Жалобы на решения и действия (бездействие) руководителя МФЦ подаются на имя главы </w:t>
      </w:r>
      <w:proofErr w:type="spellStart"/>
      <w:r w:rsidRPr="0025529B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25529B">
        <w:rPr>
          <w:rFonts w:ascii="Times New Roman" w:hAnsi="Times New Roman" w:cs="Times New Roman"/>
          <w:sz w:val="24"/>
          <w:szCs w:val="24"/>
        </w:rPr>
        <w:t xml:space="preserve"> муниципального района. Жалобы на решения и действия (бездействие) работника МФЦ подаются руководителю МФЦ. Жалобы на решения и действия (бездействие) работников организаций, предусмотренных частью 1.1 статьи 16 Федерального закона от 27.07.2010 N 210-ФЗ «Об организации предоставления государственных и муниципальных услуг», подаются руководителям этих организаций.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55"/>
      <w:bookmarkEnd w:id="19"/>
      <w:r w:rsidRPr="0025529B"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 или через МФЦ.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6"/>
      <w:bookmarkEnd w:id="20"/>
      <w:r w:rsidRPr="0025529B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bookmarkEnd w:id="21"/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частью 1.1 статьи 16</w:t>
      </w:r>
      <w:r w:rsidRPr="002552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</w:t>
      </w:r>
      <w:r w:rsidRPr="0025529B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частью 1.1 статьи 16</w:t>
      </w:r>
      <w:r w:rsidRPr="002552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услуг», их работников;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частью 1.1 статьи 16</w:t>
      </w:r>
      <w:r w:rsidRPr="002552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57"/>
      <w:r w:rsidRPr="0025529B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Темиртауского городского поселения подлежит регистрации в течение 3 дней с момента поступления и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частью 1.1 статьи 16</w:t>
      </w:r>
      <w:r w:rsidRPr="002552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58"/>
      <w:bookmarkEnd w:id="22"/>
      <w:r w:rsidRPr="0025529B">
        <w:rPr>
          <w:rFonts w:ascii="Times New Roman" w:hAnsi="Times New Roman" w:cs="Times New Roman"/>
          <w:sz w:val="24"/>
          <w:szCs w:val="24"/>
        </w:rPr>
        <w:t>5.7. По результатам рассмотрения жалобы глава Темиртауского городского поселения, руководитель МФЦ принимает одно из следующих решений:</w:t>
      </w:r>
    </w:p>
    <w:bookmarkEnd w:id="23"/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Кемеровской области, муниципальными правовыми актами;</w:t>
      </w:r>
      <w:proofErr w:type="gramEnd"/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59"/>
      <w:r w:rsidRPr="0025529B">
        <w:rPr>
          <w:rFonts w:ascii="Times New Roman" w:hAnsi="Times New Roman" w:cs="Times New Roman"/>
          <w:sz w:val="24"/>
          <w:szCs w:val="24"/>
        </w:rPr>
        <w:t xml:space="preserve">5.8. Не позднее дня, следующего за днем принятия решения, указанного в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пункте 5.7</w:t>
      </w:r>
      <w:r w:rsidRPr="002552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60"/>
      <w:bookmarkEnd w:id="24"/>
      <w:r w:rsidRPr="0025529B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пункте 5.8</w:t>
      </w:r>
      <w:r w:rsidRPr="002552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частью 1.1 статьи 16</w:t>
      </w:r>
      <w:r w:rsidRPr="002552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услуг», в целях незамедлительного устранения выявленных нарушений при предоставлении муниципальной услуги, а также приносятся извинения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61"/>
      <w:bookmarkEnd w:id="25"/>
      <w:r w:rsidRPr="0025529B">
        <w:rPr>
          <w:rFonts w:ascii="Times New Roman" w:hAnsi="Times New Roman" w:cs="Times New Roman"/>
          <w:sz w:val="24"/>
          <w:szCs w:val="24"/>
        </w:rPr>
        <w:lastRenderedPageBreak/>
        <w:t xml:space="preserve">5.10. В случае признания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пункте 5.8</w:t>
      </w:r>
      <w:r w:rsidRPr="002552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62"/>
      <w:bookmarkEnd w:id="26"/>
      <w:r w:rsidRPr="0025529B">
        <w:rPr>
          <w:rFonts w:ascii="Times New Roman" w:hAnsi="Times New Roman" w:cs="Times New Roman"/>
          <w:sz w:val="24"/>
          <w:szCs w:val="24"/>
        </w:rPr>
        <w:t xml:space="preserve">5.11. Информацию о порядке подачи и рассмотрения жалобы заявители могут получить на </w:t>
      </w:r>
      <w:r w:rsidRPr="0025529B">
        <w:rPr>
          <w:rStyle w:val="a6"/>
          <w:rFonts w:ascii="Times New Roman" w:hAnsi="Times New Roman" w:cs="Times New Roman"/>
          <w:color w:val="auto"/>
          <w:sz w:val="24"/>
          <w:szCs w:val="24"/>
        </w:rPr>
        <w:t>официальном сайте</w:t>
      </w:r>
      <w:r w:rsidRPr="0025529B">
        <w:rPr>
          <w:rFonts w:ascii="Times New Roman" w:hAnsi="Times New Roman" w:cs="Times New Roman"/>
          <w:sz w:val="24"/>
          <w:szCs w:val="24"/>
        </w:rPr>
        <w:t xml:space="preserve"> администрации Темиртауского городского поселения в информационно-телекоммуникационной сети «Интернет», в МФЦ.</w:t>
      </w:r>
    </w:p>
    <w:p w:rsidR="002C7133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63"/>
      <w:bookmarkEnd w:id="27"/>
      <w:r w:rsidRPr="0025529B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17C97" w:rsidRDefault="00417C97" w:rsidP="0041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hAnsi="Times New Roman" w:cs="Times New Roman"/>
          <w:sz w:val="24"/>
          <w:szCs w:val="24"/>
        </w:rPr>
        <w:t xml:space="preserve">5.12. </w:t>
      </w:r>
      <w:proofErr w:type="gramStart"/>
      <w:r w:rsidRPr="00417C97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администрации, главы администрации либо специалиста администрации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</w:t>
      </w:r>
      <w:proofErr w:type="gramEnd"/>
      <w:r w:rsidRPr="00417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C97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</w:t>
      </w:r>
      <w:proofErr w:type="gramEnd"/>
      <w:r w:rsidRPr="00417C97">
        <w:rPr>
          <w:rFonts w:ascii="Times New Roman" w:hAnsi="Times New Roman" w:cs="Times New Roman"/>
          <w:sz w:val="24"/>
          <w:szCs w:val="24"/>
        </w:rPr>
        <w:t xml:space="preserve">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17C97" w:rsidRDefault="00417C97" w:rsidP="0041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C97" w:rsidRPr="00417C97" w:rsidRDefault="00417C97" w:rsidP="00417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97">
        <w:rPr>
          <w:rFonts w:ascii="Times New Roman" w:hAnsi="Times New Roman" w:cs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17C97" w:rsidRPr="00417C97" w:rsidRDefault="00417C97" w:rsidP="00417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C97" w:rsidRPr="00417C97" w:rsidRDefault="00417C97" w:rsidP="0041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hAnsi="Times New Roman" w:cs="Times New Roman"/>
          <w:sz w:val="24"/>
          <w:szCs w:val="24"/>
        </w:rPr>
        <w:t xml:space="preserve">6.1. </w:t>
      </w:r>
      <w:r w:rsidRPr="00417C97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417C97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администрацией и МФЦ. </w:t>
      </w:r>
    </w:p>
    <w:p w:rsidR="00417C97" w:rsidRPr="00417C97" w:rsidRDefault="00417C97" w:rsidP="0041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hAnsi="Times New Roman" w:cs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417C97" w:rsidRPr="00417C97" w:rsidRDefault="00417C97" w:rsidP="0041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417C97">
        <w:rPr>
          <w:rFonts w:ascii="Times New Roman" w:eastAsia="Calibri" w:hAnsi="Times New Roman" w:cs="Times New Roman"/>
          <w:sz w:val="24"/>
          <w:szCs w:val="24"/>
        </w:rPr>
        <w:t xml:space="preserve">Информация по вопросам предоставления </w:t>
      </w:r>
      <w:r w:rsidRPr="00417C97">
        <w:rPr>
          <w:rFonts w:ascii="Times New Roman" w:hAnsi="Times New Roman" w:cs="Times New Roman"/>
          <w:sz w:val="24"/>
          <w:szCs w:val="24"/>
        </w:rPr>
        <w:t>муниципальной</w:t>
      </w:r>
      <w:r w:rsidRPr="00417C97">
        <w:rPr>
          <w:rFonts w:ascii="Times New Roman" w:eastAsia="Calibri" w:hAnsi="Times New Roman" w:cs="Times New Roman"/>
          <w:sz w:val="24"/>
          <w:szCs w:val="24"/>
        </w:rPr>
        <w:t xml:space="preserve"> услуги, </w:t>
      </w:r>
      <w:r w:rsidRPr="00417C97">
        <w:rPr>
          <w:rFonts w:ascii="Times New Roman" w:hAnsi="Times New Roman" w:cs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417C97" w:rsidRPr="00417C97" w:rsidRDefault="00417C97" w:rsidP="0041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hAnsi="Times New Roman" w:cs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417C97">
        <w:rPr>
          <w:rFonts w:ascii="Times New Roman" w:eastAsia="Calibri" w:hAnsi="Times New Roman" w:cs="Times New Roman"/>
          <w:sz w:val="24"/>
          <w:szCs w:val="24"/>
        </w:rPr>
        <w:t>осуществляется в соответствии с графиком работы МФЦ.</w:t>
      </w:r>
    </w:p>
    <w:p w:rsidR="00417C97" w:rsidRPr="00417C97" w:rsidRDefault="00417C97" w:rsidP="0041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eastAsia="Calibri" w:hAnsi="Times New Roman" w:cs="Times New Roman"/>
          <w:sz w:val="24"/>
          <w:szCs w:val="24"/>
        </w:rPr>
        <w:t>6.4. При личном обращении заявителя в МФЦ сотрудник</w:t>
      </w:r>
      <w:r w:rsidRPr="00417C97">
        <w:rPr>
          <w:rFonts w:ascii="Times New Roman" w:hAnsi="Times New Roman" w:cs="Times New Roman"/>
          <w:sz w:val="24"/>
          <w:szCs w:val="24"/>
        </w:rPr>
        <w:t>, ответственный за прием документов:</w:t>
      </w:r>
    </w:p>
    <w:p w:rsidR="00417C97" w:rsidRPr="00417C97" w:rsidRDefault="00417C97" w:rsidP="0041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17C97" w:rsidRPr="00417C97" w:rsidRDefault="00417C97" w:rsidP="0041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hAnsi="Times New Roman" w:cs="Times New Roman"/>
          <w:sz w:val="24"/>
          <w:szCs w:val="24"/>
        </w:rPr>
        <w:lastRenderedPageBreak/>
        <w:t>проверяет представленное заявление по форме согласно приложению</w:t>
      </w:r>
      <w:r w:rsidRPr="00417C97">
        <w:rPr>
          <w:rFonts w:ascii="Times New Roman" w:hAnsi="Times New Roman" w:cs="Times New Roman"/>
          <w:sz w:val="24"/>
          <w:szCs w:val="24"/>
        </w:rPr>
        <w:br/>
        <w:t xml:space="preserve"> №</w:t>
      </w:r>
      <w:r w:rsidR="001A245A">
        <w:rPr>
          <w:rFonts w:ascii="Times New Roman" w:hAnsi="Times New Roman" w:cs="Times New Roman"/>
          <w:sz w:val="24"/>
          <w:szCs w:val="24"/>
        </w:rPr>
        <w:t>2</w:t>
      </w:r>
      <w:r w:rsidRPr="00417C9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417C97" w:rsidRPr="00417C97" w:rsidRDefault="00417C97" w:rsidP="0041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hAnsi="Times New Roman" w:cs="Times New Roman"/>
          <w:sz w:val="24"/>
          <w:szCs w:val="24"/>
        </w:rPr>
        <w:t>текст в заявлении поддается прочтению;</w:t>
      </w:r>
    </w:p>
    <w:p w:rsidR="00417C97" w:rsidRPr="00417C97" w:rsidRDefault="00417C97" w:rsidP="0041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hAnsi="Times New Roman" w:cs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417C97" w:rsidRPr="00417C97" w:rsidRDefault="00417C97" w:rsidP="0041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hAnsi="Times New Roman" w:cs="Times New Roman"/>
          <w:sz w:val="24"/>
          <w:szCs w:val="24"/>
        </w:rPr>
        <w:t>заявление подписано уполномоченным лицом;</w:t>
      </w:r>
    </w:p>
    <w:p w:rsidR="00417C97" w:rsidRPr="00417C97" w:rsidRDefault="00417C97" w:rsidP="0041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417C97" w:rsidRPr="00417C97" w:rsidRDefault="00417C97" w:rsidP="0041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hAnsi="Times New Roman" w:cs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417C97" w:rsidRPr="00417C97" w:rsidRDefault="00417C97" w:rsidP="0041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C97">
        <w:rPr>
          <w:rFonts w:ascii="Times New Roman" w:hAnsi="Times New Roman" w:cs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417C97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417C97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17C97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услуг»,</w:t>
      </w:r>
      <w:r w:rsidRPr="00417C97">
        <w:rPr>
          <w:rFonts w:ascii="Times New Roman" w:hAnsi="Times New Roman" w:cs="Times New Roman"/>
          <w:sz w:val="24"/>
          <w:szCs w:val="24"/>
        </w:rPr>
        <w:t xml:space="preserve"> </w:t>
      </w:r>
      <w:r w:rsidRPr="00417C97">
        <w:rPr>
          <w:rFonts w:ascii="Times New Roman" w:eastAsia="Calibri" w:hAnsi="Times New Roman" w:cs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417C97">
        <w:rPr>
          <w:rFonts w:ascii="Times New Roman" w:eastAsia="Calibri" w:hAnsi="Times New Roman" w:cs="Times New Roman"/>
          <w:sz w:val="24"/>
          <w:szCs w:val="24"/>
        </w:rPr>
        <w:t>заверении соответствия</w:t>
      </w:r>
      <w:proofErr w:type="gramEnd"/>
      <w:r w:rsidRPr="00417C97">
        <w:rPr>
          <w:rFonts w:ascii="Times New Roman" w:eastAsia="Calibri" w:hAnsi="Times New Roman" w:cs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417C97" w:rsidRPr="00417C97" w:rsidRDefault="00417C97" w:rsidP="0041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C97">
        <w:rPr>
          <w:rFonts w:ascii="Times New Roman" w:eastAsia="Calibri" w:hAnsi="Times New Roman" w:cs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417C97" w:rsidRPr="00417C97" w:rsidRDefault="00417C97" w:rsidP="0041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C97">
        <w:rPr>
          <w:rFonts w:ascii="Times New Roman" w:eastAsia="Calibri" w:hAnsi="Times New Roman" w:cs="Times New Roman"/>
          <w:sz w:val="24"/>
          <w:szCs w:val="24"/>
        </w:rPr>
        <w:t>- выдает расписку</w:t>
      </w:r>
      <w:r w:rsidRPr="00417C97">
        <w:rPr>
          <w:rStyle w:val="itemtext"/>
          <w:rFonts w:ascii="Times New Roman" w:hAnsi="Times New Roman" w:cs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417C9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7C97" w:rsidRPr="00417C97" w:rsidRDefault="00417C97" w:rsidP="0041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hAnsi="Times New Roman" w:cs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417C97" w:rsidRPr="00417C97" w:rsidRDefault="00417C97" w:rsidP="0041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hAnsi="Times New Roman" w:cs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417C97" w:rsidRPr="00417C97" w:rsidRDefault="00417C97" w:rsidP="0041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eastAsia="Calibri" w:hAnsi="Times New Roman" w:cs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</w:t>
      </w:r>
      <w:r w:rsidRPr="00417C97">
        <w:rPr>
          <w:rFonts w:ascii="Times New Roman" w:hAnsi="Times New Roman" w:cs="Times New Roman"/>
          <w:sz w:val="24"/>
          <w:szCs w:val="24"/>
        </w:rPr>
        <w:t>администрацию</w:t>
      </w:r>
      <w:r w:rsidRPr="00417C97">
        <w:rPr>
          <w:rFonts w:ascii="Times New Roman" w:eastAsia="Calibri" w:hAnsi="Times New Roman" w:cs="Times New Roman"/>
          <w:sz w:val="24"/>
          <w:szCs w:val="24"/>
        </w:rPr>
        <w:t xml:space="preserve">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</w:t>
      </w:r>
      <w:r w:rsidRPr="00417C97">
        <w:rPr>
          <w:rFonts w:ascii="Times New Roman" w:hAnsi="Times New Roman" w:cs="Times New Roman"/>
          <w:sz w:val="24"/>
          <w:szCs w:val="24"/>
        </w:rPr>
        <w:t>администрации</w:t>
      </w:r>
      <w:r w:rsidRPr="00417C97">
        <w:rPr>
          <w:rFonts w:ascii="Times New Roman" w:eastAsia="Calibri" w:hAnsi="Times New Roman" w:cs="Times New Roman"/>
          <w:sz w:val="24"/>
          <w:szCs w:val="24"/>
        </w:rPr>
        <w:t xml:space="preserve"> под подпись. Один экземпляр сопроводительного реестра остается в </w:t>
      </w:r>
      <w:r w:rsidRPr="00417C97">
        <w:rPr>
          <w:rFonts w:ascii="Times New Roman" w:hAnsi="Times New Roman" w:cs="Times New Roman"/>
          <w:sz w:val="24"/>
          <w:szCs w:val="24"/>
        </w:rPr>
        <w:t>администрации</w:t>
      </w:r>
      <w:r w:rsidRPr="00417C97">
        <w:rPr>
          <w:rFonts w:ascii="Times New Roman" w:eastAsia="Calibri" w:hAnsi="Times New Roman" w:cs="Times New Roman"/>
          <w:sz w:val="24"/>
          <w:szCs w:val="24"/>
        </w:rPr>
        <w:t xml:space="preserve">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17C97" w:rsidRPr="00417C97" w:rsidRDefault="00417C97" w:rsidP="00417C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417C97" w:rsidRPr="00417C97" w:rsidRDefault="00417C97" w:rsidP="00417C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hAnsi="Times New Roman" w:cs="Times New Roman"/>
          <w:sz w:val="24"/>
          <w:szCs w:val="24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417C97" w:rsidRPr="00417C97" w:rsidRDefault="00417C97" w:rsidP="00417C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hAnsi="Times New Roman" w:cs="Times New Roman"/>
          <w:sz w:val="24"/>
          <w:szCs w:val="24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417C97" w:rsidRPr="00417C97" w:rsidRDefault="00417C97" w:rsidP="00417C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17C97" w:rsidRPr="00417C97" w:rsidRDefault="00417C97" w:rsidP="00417C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hAnsi="Times New Roman" w:cs="Times New Roman"/>
          <w:sz w:val="24"/>
          <w:szCs w:val="24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17C97" w:rsidRPr="00417C97" w:rsidRDefault="00417C97" w:rsidP="00417C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C97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</w:t>
      </w:r>
      <w:r w:rsidRPr="00417C97">
        <w:rPr>
          <w:rFonts w:ascii="Times New Roman" w:hAnsi="Times New Roman" w:cs="Times New Roman"/>
          <w:sz w:val="24"/>
          <w:szCs w:val="24"/>
        </w:rPr>
        <w:lastRenderedPageBreak/>
        <w:t>своей подписью.</w:t>
      </w:r>
      <w:proofErr w:type="gramEnd"/>
      <w:r w:rsidRPr="00417C97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администрацию.</w:t>
      </w:r>
    </w:p>
    <w:p w:rsidR="00417C97" w:rsidRPr="00417C97" w:rsidRDefault="00417C97" w:rsidP="00417C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администрацию.</w:t>
      </w:r>
    </w:p>
    <w:p w:rsidR="00417C97" w:rsidRPr="00417C97" w:rsidRDefault="00417C97" w:rsidP="00417C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Pr="00417C97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</w:t>
      </w:r>
      <w:proofErr w:type="gramEnd"/>
      <w:r w:rsidRPr="00417C97">
        <w:rPr>
          <w:rFonts w:ascii="Times New Roman" w:hAnsi="Times New Roman" w:cs="Times New Roman"/>
          <w:sz w:val="24"/>
          <w:szCs w:val="24"/>
        </w:rPr>
        <w:t xml:space="preserve">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17C97" w:rsidRPr="00417C97" w:rsidRDefault="00417C97" w:rsidP="00417C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417C97" w:rsidRPr="00417C97" w:rsidRDefault="00417C97" w:rsidP="0041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C97" w:rsidRPr="0025529B" w:rsidRDefault="00417C97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8"/>
    <w:p w:rsidR="002C7133" w:rsidRPr="0025529B" w:rsidRDefault="002C7133" w:rsidP="002C7133">
      <w:pPr>
        <w:rPr>
          <w:rFonts w:ascii="Times New Roman" w:hAnsi="Times New Roman" w:cs="Times New Roman"/>
          <w:bCs/>
          <w:sz w:val="24"/>
          <w:szCs w:val="24"/>
        </w:rPr>
      </w:pPr>
    </w:p>
    <w:p w:rsidR="002C7133" w:rsidRPr="0025529B" w:rsidRDefault="002C7133" w:rsidP="002C7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bCs/>
          <w:sz w:val="24"/>
          <w:szCs w:val="24"/>
        </w:rPr>
        <w:t>Приложение N 1</w:t>
      </w:r>
      <w:r w:rsidRPr="0025529B">
        <w:rPr>
          <w:rFonts w:ascii="Times New Roman" w:hAnsi="Times New Roman" w:cs="Times New Roman"/>
          <w:sz w:val="24"/>
          <w:szCs w:val="24"/>
        </w:rPr>
        <w:t xml:space="preserve"> </w:t>
      </w:r>
      <w:r w:rsidRPr="0025529B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25529B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2C7133" w:rsidRPr="0025529B" w:rsidRDefault="002C7133" w:rsidP="002C7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2C7133" w:rsidRPr="0025529B" w:rsidRDefault="002C7133" w:rsidP="002C7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</w:t>
      </w:r>
    </w:p>
    <w:p w:rsidR="002C7133" w:rsidRPr="0025529B" w:rsidRDefault="002C7133" w:rsidP="002C7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или объекта</w:t>
      </w:r>
    </w:p>
    <w:p w:rsidR="002C7133" w:rsidRPr="0025529B" w:rsidRDefault="002C7133" w:rsidP="002C7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 капитального строительства»</w:t>
      </w:r>
    </w:p>
    <w:p w:rsidR="002C7133" w:rsidRPr="0025529B" w:rsidRDefault="002C7133" w:rsidP="002C713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529B">
        <w:rPr>
          <w:rFonts w:ascii="Times New Roman" w:hAnsi="Times New Roman" w:cs="Times New Roman"/>
          <w:b/>
          <w:bCs/>
          <w:sz w:val="24"/>
          <w:szCs w:val="24"/>
        </w:rPr>
        <w:t xml:space="preserve">Блок-схема </w:t>
      </w:r>
      <w:r w:rsidRPr="0025529B">
        <w:rPr>
          <w:rFonts w:ascii="Times New Roman" w:hAnsi="Times New Roman" w:cs="Times New Roman"/>
          <w:b/>
          <w:bCs/>
          <w:sz w:val="24"/>
          <w:szCs w:val="24"/>
        </w:rPr>
        <w:br/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25529B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2D62675B" wp14:editId="3323D1F2">
            <wp:extent cx="4095750" cy="64430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436" cy="64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133" w:rsidRPr="0025529B" w:rsidRDefault="002C7133" w:rsidP="002C7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br w:type="page"/>
      </w:r>
      <w:r w:rsidRPr="0025529B">
        <w:rPr>
          <w:rFonts w:ascii="Times New Roman" w:hAnsi="Times New Roman" w:cs="Times New Roman"/>
          <w:sz w:val="24"/>
          <w:szCs w:val="24"/>
        </w:rPr>
        <w:lastRenderedPageBreak/>
        <w:t>Приложение N 2 к административному регламенту</w:t>
      </w:r>
    </w:p>
    <w:p w:rsidR="002C7133" w:rsidRPr="0025529B" w:rsidRDefault="002C7133" w:rsidP="002C7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2C7133" w:rsidRPr="0025529B" w:rsidRDefault="002C7133" w:rsidP="002C7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«Предоставление разрешения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2C7133" w:rsidRPr="0025529B" w:rsidRDefault="002C7133" w:rsidP="002C7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 земельного</w:t>
      </w:r>
    </w:p>
    <w:p w:rsidR="002C7133" w:rsidRPr="0025529B" w:rsidRDefault="002C7133" w:rsidP="002C7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участка или объекта капитального строительства»</w:t>
      </w:r>
    </w:p>
    <w:p w:rsidR="002C7133" w:rsidRPr="0025529B" w:rsidRDefault="002C7133" w:rsidP="002C7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В комиссию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C7133" w:rsidRPr="0025529B" w:rsidRDefault="002C7133" w:rsidP="002C7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C7133" w:rsidRPr="0025529B" w:rsidRDefault="002C7133" w:rsidP="002C7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(ФИО гражданина полностью, ФИО</w:t>
      </w:r>
      <w:proofErr w:type="gramEnd"/>
    </w:p>
    <w:p w:rsidR="002C7133" w:rsidRPr="0025529B" w:rsidRDefault="002C7133" w:rsidP="002C7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индивидуального предпринимателя полностью</w:t>
      </w:r>
    </w:p>
    <w:p w:rsidR="002C7133" w:rsidRPr="0025529B" w:rsidRDefault="002C7133" w:rsidP="002C7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или наименование ИП полное,</w:t>
      </w:r>
    </w:p>
    <w:p w:rsidR="002C7133" w:rsidRPr="0025529B" w:rsidRDefault="002C7133" w:rsidP="002C7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должность и ФИО полностью представителя</w:t>
      </w:r>
    </w:p>
    <w:p w:rsidR="002C7133" w:rsidRPr="0025529B" w:rsidRDefault="002C7133" w:rsidP="002C7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юридического лица (ЮЛ) и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полное</w:t>
      </w:r>
      <w:proofErr w:type="gramEnd"/>
    </w:p>
    <w:p w:rsidR="002C7133" w:rsidRPr="0025529B" w:rsidRDefault="002C7133" w:rsidP="002C7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наименование)_____________</w:t>
      </w:r>
    </w:p>
    <w:p w:rsidR="002C7133" w:rsidRPr="0025529B" w:rsidRDefault="002C7133" w:rsidP="002C7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C7133" w:rsidRPr="0025529B" w:rsidRDefault="002C7133" w:rsidP="002C7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>(адрес проживания гражданина,</w:t>
      </w:r>
      <w:proofErr w:type="gramEnd"/>
    </w:p>
    <w:p w:rsidR="002C7133" w:rsidRPr="0025529B" w:rsidRDefault="002C7133" w:rsidP="002C7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местонахождение ИП, ЮЛ)</w:t>
      </w:r>
    </w:p>
    <w:p w:rsidR="002C7133" w:rsidRPr="0025529B" w:rsidRDefault="002C7133" w:rsidP="002C7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Тел.________________________________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133" w:rsidRPr="0025529B" w:rsidRDefault="002C7133" w:rsidP="002C7133">
      <w:pPr>
        <w:pStyle w:val="1"/>
        <w:rPr>
          <w:color w:val="auto"/>
        </w:rPr>
      </w:pPr>
      <w:r w:rsidRPr="0025529B">
        <w:rPr>
          <w:color w:val="auto"/>
        </w:rPr>
        <w:t xml:space="preserve">Заявление </w:t>
      </w:r>
      <w:r w:rsidRPr="0025529B">
        <w:rPr>
          <w:color w:val="auto"/>
        </w:rPr>
        <w:br/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C7133" w:rsidRPr="0025529B" w:rsidRDefault="002C7133" w:rsidP="002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Прошу предоставить разрешение на условно разрешенный вид использования _________________________________________________________________________</w:t>
      </w: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(земельный участок, объект капитального строительства)</w:t>
      </w: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_________________________кадастровый номер:_______________________________</w:t>
      </w: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испрашиваемый вид использования: _________________________________________</w:t>
      </w: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Приложение: материалы для публичных слушаний:_____________________________</w:t>
      </w: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(документы, которые представил заявитель)</w:t>
      </w: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Для ускорения выдачи разрешения добровольно прилагаю копии следующих документов: ______________________________________________________________</w:t>
      </w: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Для установления личности заявителя предъявляю (для гражданин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личность, для юридического лица - приказ или доверенность на представителя на бланке юридического лица с указанием реквизитов).</w:t>
      </w: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9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5529B">
        <w:rPr>
          <w:rFonts w:ascii="Times New Roman" w:hAnsi="Times New Roman" w:cs="Times New Roman"/>
          <w:sz w:val="24"/>
          <w:szCs w:val="24"/>
        </w:rPr>
        <w:t xml:space="preserve"> на оплату расходов по проведению публичных слушаний.</w:t>
      </w: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_______________</w:t>
      </w: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>(дата)</w:t>
      </w: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 _________________________ _____________________ __________________________</w:t>
      </w: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 ____                      ________              ___</w:t>
      </w: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>(должность представителя  (подпись гражданина,  (инициалы, фамилия)</w:t>
      </w:r>
      <w:proofErr w:type="gramEnd"/>
    </w:p>
    <w:p w:rsidR="002C7133" w:rsidRPr="0025529B" w:rsidRDefault="002C7133" w:rsidP="002C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29B">
        <w:rPr>
          <w:rFonts w:ascii="Times New Roman" w:hAnsi="Times New Roman" w:cs="Times New Roman"/>
          <w:sz w:val="24"/>
          <w:szCs w:val="24"/>
        </w:rPr>
        <w:t xml:space="preserve">ЮЛ, реквизиты ИП, представителя ЮЛ)  </w:t>
      </w:r>
      <w:proofErr w:type="gramEnd"/>
    </w:p>
    <w:p w:rsidR="00604098" w:rsidRPr="0025529B" w:rsidRDefault="00604098"/>
    <w:sectPr w:rsidR="00604098" w:rsidRPr="0025529B" w:rsidSect="00EE5CAF">
      <w:foot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8A" w:rsidRDefault="0082548A">
      <w:pPr>
        <w:spacing w:after="0" w:line="240" w:lineRule="auto"/>
      </w:pPr>
      <w:r>
        <w:separator/>
      </w:r>
    </w:p>
  </w:endnote>
  <w:endnote w:type="continuationSeparator" w:id="0">
    <w:p w:rsidR="0082548A" w:rsidRDefault="0082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830236"/>
      <w:docPartObj>
        <w:docPartGallery w:val="Page Numbers (Bottom of Page)"/>
        <w:docPartUnique/>
      </w:docPartObj>
    </w:sdtPr>
    <w:sdtEndPr/>
    <w:sdtContent>
      <w:p w:rsidR="009F5E68" w:rsidRDefault="002552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999">
          <w:rPr>
            <w:noProof/>
          </w:rPr>
          <w:t>2</w:t>
        </w:r>
        <w:r>
          <w:fldChar w:fldCharType="end"/>
        </w:r>
      </w:p>
    </w:sdtContent>
  </w:sdt>
  <w:p w:rsidR="009F5E68" w:rsidRDefault="008254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8A" w:rsidRDefault="0082548A">
      <w:pPr>
        <w:spacing w:after="0" w:line="240" w:lineRule="auto"/>
      </w:pPr>
      <w:r>
        <w:separator/>
      </w:r>
    </w:p>
  </w:footnote>
  <w:footnote w:type="continuationSeparator" w:id="0">
    <w:p w:rsidR="0082548A" w:rsidRDefault="00825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33"/>
    <w:rsid w:val="001A245A"/>
    <w:rsid w:val="0025529B"/>
    <w:rsid w:val="002C7133"/>
    <w:rsid w:val="00417C97"/>
    <w:rsid w:val="00604098"/>
    <w:rsid w:val="0082548A"/>
    <w:rsid w:val="00C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33"/>
  </w:style>
  <w:style w:type="paragraph" w:styleId="1">
    <w:name w:val="heading 1"/>
    <w:basedOn w:val="a"/>
    <w:next w:val="a"/>
    <w:link w:val="10"/>
    <w:uiPriority w:val="99"/>
    <w:qFormat/>
    <w:rsid w:val="002C71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713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1">
    <w:name w:val="s_1"/>
    <w:basedOn w:val="a"/>
    <w:rsid w:val="002C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7133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2C7133"/>
    <w:rPr>
      <w:rFonts w:ascii="MonoCondensedC" w:hAnsi="MonoCondensedC"/>
    </w:rPr>
  </w:style>
  <w:style w:type="paragraph" w:styleId="a5">
    <w:name w:val="No Spacing"/>
    <w:link w:val="a4"/>
    <w:uiPriority w:val="99"/>
    <w:qFormat/>
    <w:rsid w:val="002C7133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a6">
    <w:name w:val="Гипертекстовая ссылка"/>
    <w:basedOn w:val="a0"/>
    <w:uiPriority w:val="99"/>
    <w:rsid w:val="002C7133"/>
    <w:rPr>
      <w:color w:val="106BBE"/>
    </w:rPr>
  </w:style>
  <w:style w:type="paragraph" w:customStyle="1" w:styleId="ConsPlusNormal">
    <w:name w:val="ConsPlusNormal"/>
    <w:link w:val="ConsPlusNormal0"/>
    <w:rsid w:val="002C7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71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C713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C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курсив"/>
    <w:basedOn w:val="a0"/>
    <w:rsid w:val="002C71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C71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2C71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2C71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7133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Основной текст (5)_"/>
    <w:basedOn w:val="a0"/>
    <w:link w:val="51"/>
    <w:rsid w:val="002C713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C7133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a">
    <w:name w:val="Emphasis"/>
    <w:basedOn w:val="a0"/>
    <w:uiPriority w:val="20"/>
    <w:qFormat/>
    <w:rsid w:val="002C7133"/>
    <w:rPr>
      <w:i/>
      <w:iCs/>
    </w:rPr>
  </w:style>
  <w:style w:type="paragraph" w:customStyle="1" w:styleId="consplusnormal1">
    <w:name w:val="consplusnormal"/>
    <w:basedOn w:val="a"/>
    <w:rsid w:val="002C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713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417C97"/>
    <w:rPr>
      <w:rFonts w:ascii="Arial" w:eastAsia="Calibri" w:hAnsi="Arial" w:cs="Arial"/>
      <w:sz w:val="20"/>
      <w:szCs w:val="20"/>
    </w:rPr>
  </w:style>
  <w:style w:type="character" w:customStyle="1" w:styleId="itemtext">
    <w:name w:val="itemtext"/>
    <w:basedOn w:val="a0"/>
    <w:rsid w:val="00417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33"/>
  </w:style>
  <w:style w:type="paragraph" w:styleId="1">
    <w:name w:val="heading 1"/>
    <w:basedOn w:val="a"/>
    <w:next w:val="a"/>
    <w:link w:val="10"/>
    <w:uiPriority w:val="99"/>
    <w:qFormat/>
    <w:rsid w:val="002C71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713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1">
    <w:name w:val="s_1"/>
    <w:basedOn w:val="a"/>
    <w:rsid w:val="002C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7133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2C7133"/>
    <w:rPr>
      <w:rFonts w:ascii="MonoCondensedC" w:hAnsi="MonoCondensedC"/>
    </w:rPr>
  </w:style>
  <w:style w:type="paragraph" w:styleId="a5">
    <w:name w:val="No Spacing"/>
    <w:link w:val="a4"/>
    <w:uiPriority w:val="99"/>
    <w:qFormat/>
    <w:rsid w:val="002C7133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a6">
    <w:name w:val="Гипертекстовая ссылка"/>
    <w:basedOn w:val="a0"/>
    <w:uiPriority w:val="99"/>
    <w:rsid w:val="002C7133"/>
    <w:rPr>
      <w:color w:val="106BBE"/>
    </w:rPr>
  </w:style>
  <w:style w:type="paragraph" w:customStyle="1" w:styleId="ConsPlusNormal">
    <w:name w:val="ConsPlusNormal"/>
    <w:link w:val="ConsPlusNormal0"/>
    <w:rsid w:val="002C7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71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C713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C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курсив"/>
    <w:basedOn w:val="a0"/>
    <w:rsid w:val="002C71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C71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2C71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2C71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7133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Основной текст (5)_"/>
    <w:basedOn w:val="a0"/>
    <w:link w:val="51"/>
    <w:rsid w:val="002C713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C7133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a">
    <w:name w:val="Emphasis"/>
    <w:basedOn w:val="a0"/>
    <w:uiPriority w:val="20"/>
    <w:qFormat/>
    <w:rsid w:val="002C7133"/>
    <w:rPr>
      <w:i/>
      <w:iCs/>
    </w:rPr>
  </w:style>
  <w:style w:type="paragraph" w:customStyle="1" w:styleId="consplusnormal1">
    <w:name w:val="consplusnormal"/>
    <w:basedOn w:val="a"/>
    <w:rsid w:val="002C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713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417C97"/>
    <w:rPr>
      <w:rFonts w:ascii="Arial" w:eastAsia="Calibri" w:hAnsi="Arial" w:cs="Arial"/>
      <w:sz w:val="20"/>
      <w:szCs w:val="20"/>
    </w:rPr>
  </w:style>
  <w:style w:type="character" w:customStyle="1" w:styleId="itemtext">
    <w:name w:val="itemtext"/>
    <w:basedOn w:val="a0"/>
    <w:rsid w:val="0041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23</Pages>
  <Words>10383</Words>
  <Characters>59187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2021-03-25T08:31:00Z</dcterms:created>
  <dcterms:modified xsi:type="dcterms:W3CDTF">2021-11-03T02:20:00Z</dcterms:modified>
</cp:coreProperties>
</file>